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51F3A" w14:textId="77777777" w:rsidR="006969D5" w:rsidRPr="00FA11C2" w:rsidRDefault="006969D5" w:rsidP="006969D5">
      <w:pPr>
        <w:bidi/>
        <w:jc w:val="center"/>
        <w:rPr>
          <w:rFonts w:asciiTheme="majorBidi" w:hAnsiTheme="majorBidi" w:cstheme="majorBidi"/>
          <w:sz w:val="22"/>
          <w:szCs w:val="22"/>
          <w:rtl/>
        </w:rPr>
      </w:pPr>
    </w:p>
    <w:p w14:paraId="33BB9C4F" w14:textId="77777777" w:rsidR="006969D5" w:rsidRPr="00FA11C2" w:rsidRDefault="006969D5" w:rsidP="006969D5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3F684AEF" w14:textId="77777777" w:rsidR="006969D5" w:rsidRPr="00FA11C2" w:rsidRDefault="006969D5" w:rsidP="006969D5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F0F8134" w14:textId="77777777" w:rsidR="006969D5" w:rsidRPr="00FA11C2" w:rsidRDefault="006969D5" w:rsidP="006969D5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30DC5B38" w14:textId="77777777" w:rsidR="006969D5" w:rsidRPr="00FA11C2" w:rsidRDefault="006969D5" w:rsidP="006969D5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10A43715" w14:textId="77777777" w:rsidR="006969D5" w:rsidRPr="00FA11C2" w:rsidRDefault="006969D5" w:rsidP="006969D5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06E1DBE7" w14:textId="77777777" w:rsidR="006969D5" w:rsidRPr="00FA11C2" w:rsidRDefault="006969D5" w:rsidP="006969D5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21BDD408" w14:textId="77777777" w:rsidR="006969D5" w:rsidRPr="00FA11C2" w:rsidRDefault="006969D5" w:rsidP="006969D5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0A7C09B5" w14:textId="77777777" w:rsidR="006969D5" w:rsidRPr="00FA11C2" w:rsidRDefault="006969D5" w:rsidP="006969D5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38D0D37" w14:textId="77777777" w:rsidR="006969D5" w:rsidRPr="00FA11C2" w:rsidRDefault="006969D5" w:rsidP="006969D5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540D41D" w14:textId="77777777" w:rsidR="006969D5" w:rsidRPr="00FA11C2" w:rsidRDefault="006969D5" w:rsidP="006969D5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3165446" w14:textId="77777777" w:rsidR="006969D5" w:rsidRPr="00FA11C2" w:rsidRDefault="006969D5" w:rsidP="006969D5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ABBEF3" w14:textId="77777777" w:rsidR="006969D5" w:rsidRPr="00FA11C2" w:rsidRDefault="006969D5" w:rsidP="006969D5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9C9289F" w14:textId="77777777" w:rsidR="006969D5" w:rsidRPr="00FA11C2" w:rsidRDefault="006969D5" w:rsidP="006969D5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35286360" w14:textId="77777777" w:rsidR="006969D5" w:rsidRPr="00FA11C2" w:rsidRDefault="006969D5" w:rsidP="006969D5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9791BBC" w14:textId="77777777" w:rsidR="006969D5" w:rsidRPr="00FA11C2" w:rsidRDefault="006969D5" w:rsidP="006969D5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629EE89" w14:textId="77777777" w:rsidR="006969D5" w:rsidRPr="00FA11C2" w:rsidRDefault="006969D5" w:rsidP="006969D5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1B0E58B" w14:textId="77777777" w:rsidR="006969D5" w:rsidRPr="00FA11C2" w:rsidRDefault="006969D5" w:rsidP="006969D5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A62F54A" w14:textId="77777777" w:rsidR="006969D5" w:rsidRPr="00FA11C2" w:rsidRDefault="006969D5" w:rsidP="006969D5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3168F206" w14:textId="77777777" w:rsidR="006969D5" w:rsidRPr="00FA11C2" w:rsidRDefault="006969D5" w:rsidP="006969D5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AD093B1" w14:textId="77777777" w:rsidR="006969D5" w:rsidRPr="00FA11C2" w:rsidRDefault="006969D5" w:rsidP="006969D5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6969D5" w:rsidRPr="00FA11C2" w14:paraId="135EA4E7" w14:textId="77777777" w:rsidTr="00BA1DB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EBEBD06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A11C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6667336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A11C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الإجراءات الجزائية</w:t>
            </w:r>
          </w:p>
        </w:tc>
      </w:tr>
      <w:tr w:rsidR="006969D5" w:rsidRPr="00FA11C2" w14:paraId="5EC378F6" w14:textId="77777777" w:rsidTr="006969D5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30E8F3EE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A11C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73E2CC45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A11C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2702475</w:t>
            </w:r>
          </w:p>
        </w:tc>
      </w:tr>
      <w:tr w:rsidR="006969D5" w:rsidRPr="00FA11C2" w14:paraId="08D99D41" w14:textId="77777777" w:rsidTr="00BA1DB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C0465FD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FA11C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1FC94E9D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A11C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بكالوريوس حقوق</w:t>
            </w:r>
          </w:p>
        </w:tc>
      </w:tr>
      <w:tr w:rsidR="006969D5" w:rsidRPr="00FA11C2" w14:paraId="6BF9A8A0" w14:textId="77777777" w:rsidTr="006969D5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1F726D47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FA11C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03D70C25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FA11C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قسم القانون العام</w:t>
            </w:r>
          </w:p>
        </w:tc>
      </w:tr>
      <w:tr w:rsidR="006969D5" w:rsidRPr="00FA11C2" w14:paraId="02560F2C" w14:textId="77777777" w:rsidTr="00BA1DB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3C70360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FA11C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64D96073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A11C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كلية الحقوق</w:t>
            </w:r>
          </w:p>
        </w:tc>
      </w:tr>
      <w:tr w:rsidR="006969D5" w:rsidRPr="00FA11C2" w14:paraId="479F63D5" w14:textId="77777777" w:rsidTr="006969D5">
        <w:trPr>
          <w:trHeight w:val="506"/>
        </w:trPr>
        <w:tc>
          <w:tcPr>
            <w:tcW w:w="1367" w:type="pct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A90B3F9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A11C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5C5518A5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A11C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جامعة الملك فيصل</w:t>
            </w:r>
          </w:p>
        </w:tc>
      </w:tr>
    </w:tbl>
    <w:p w14:paraId="48C5BFD0" w14:textId="77777777" w:rsidR="006969D5" w:rsidRPr="00FA11C2" w:rsidRDefault="006969D5" w:rsidP="006969D5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655C7BCE" w14:textId="77777777" w:rsidR="006969D5" w:rsidRPr="00FA11C2" w:rsidRDefault="006969D5" w:rsidP="006969D5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8068799" w14:textId="77777777" w:rsidR="006969D5" w:rsidRPr="00FA11C2" w:rsidRDefault="006969D5" w:rsidP="006969D5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FA11C2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1D8CB26E" w14:textId="77777777" w:rsidR="006969D5" w:rsidRPr="00FA11C2" w:rsidRDefault="006969D5" w:rsidP="006969D5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39A5E221" w14:textId="77777777" w:rsidR="006969D5" w:rsidRPr="00FA11C2" w:rsidRDefault="006969D5" w:rsidP="006969D5">
          <w:pPr>
            <w:bidi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EG"/>
            </w:rPr>
          </w:pPr>
          <w:r w:rsidRPr="00FA11C2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val="ar-SA"/>
            </w:rPr>
            <w:t>المحتويات</w:t>
          </w:r>
        </w:p>
        <w:p w14:paraId="2BE0E05C" w14:textId="77777777" w:rsidR="006969D5" w:rsidRPr="00FA11C2" w:rsidRDefault="006969D5" w:rsidP="006969D5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r w:rsidRPr="00FA11C2">
            <w:rPr>
              <w:rFonts w:asciiTheme="majorBidi" w:hAnsiTheme="majorBidi" w:cstheme="majorBidi"/>
              <w:lang w:val="ar-SA"/>
            </w:rPr>
            <w:fldChar w:fldCharType="begin"/>
          </w:r>
          <w:r w:rsidRPr="00FA11C2">
            <w:rPr>
              <w:rFonts w:asciiTheme="majorBidi" w:hAnsiTheme="majorBidi" w:cstheme="majorBidi"/>
              <w:rtl/>
              <w:lang w:val="ar-SA" w:bidi="ar-SA"/>
            </w:rPr>
            <w:instrText xml:space="preserve"> TOC \o "1-3" \h \z \u </w:instrText>
          </w:r>
          <w:r w:rsidRPr="00FA11C2">
            <w:rPr>
              <w:rFonts w:asciiTheme="majorBidi" w:hAnsiTheme="majorBidi" w:cstheme="majorBidi"/>
              <w:lang w:val="ar-SA"/>
            </w:rPr>
            <w:fldChar w:fldCharType="separate"/>
          </w:r>
          <w:hyperlink w:anchor="_Toc337784" w:history="1">
            <w:r w:rsidRPr="00FA11C2">
              <w:rPr>
                <w:rStyle w:val="Hyperlink"/>
                <w:rFonts w:asciiTheme="majorBidi" w:hAnsiTheme="majorBidi" w:cstheme="majorBidi"/>
                <w:color w:val="auto"/>
                <w:rtl/>
              </w:rPr>
              <w:t>أ. التعريف بالمقرر الدراسي:</w:t>
            </w:r>
            <w:r w:rsidRPr="00FA11C2">
              <w:rPr>
                <w:rFonts w:asciiTheme="majorBidi" w:hAnsiTheme="majorBidi" w:cstheme="majorBidi"/>
                <w:webHidden/>
              </w:rPr>
              <w:tab/>
            </w:r>
            <w:r w:rsidRPr="00FA11C2">
              <w:rPr>
                <w:rFonts w:asciiTheme="majorBidi" w:hAnsiTheme="majorBidi" w:cstheme="majorBidi"/>
                <w:webHidden/>
              </w:rPr>
              <w:fldChar w:fldCharType="begin"/>
            </w:r>
            <w:r w:rsidRPr="00FA11C2">
              <w:rPr>
                <w:rFonts w:asciiTheme="majorBidi" w:hAnsiTheme="majorBidi" w:cstheme="majorBidi"/>
                <w:webHidden/>
              </w:rPr>
              <w:instrText xml:space="preserve"> PAGEREF _Toc337784 \h </w:instrText>
            </w:r>
            <w:r w:rsidRPr="00FA11C2">
              <w:rPr>
                <w:rFonts w:asciiTheme="majorBidi" w:hAnsiTheme="majorBidi" w:cstheme="majorBidi"/>
                <w:webHidden/>
              </w:rPr>
            </w:r>
            <w:r w:rsidRPr="00FA11C2">
              <w:rPr>
                <w:rFonts w:asciiTheme="majorBidi" w:hAnsiTheme="majorBidi" w:cstheme="majorBidi"/>
                <w:webHidden/>
              </w:rPr>
              <w:fldChar w:fldCharType="separate"/>
            </w:r>
            <w:r w:rsidRPr="00FA11C2">
              <w:rPr>
                <w:rFonts w:asciiTheme="majorBidi" w:hAnsiTheme="majorBidi" w:cstheme="majorBidi"/>
                <w:webHidden/>
                <w:rtl/>
              </w:rPr>
              <w:t>3</w:t>
            </w:r>
            <w:r w:rsidRPr="00FA11C2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6D0BF120" w14:textId="77777777" w:rsidR="006969D5" w:rsidRPr="00FA11C2" w:rsidRDefault="00892309" w:rsidP="006969D5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6969D5" w:rsidRPr="00FA11C2">
              <w:rPr>
                <w:rStyle w:val="Hyperlink"/>
                <w:rFonts w:asciiTheme="majorBidi" w:hAnsiTheme="majorBidi" w:cstheme="majorBidi"/>
                <w:color w:val="auto"/>
                <w:rtl/>
              </w:rPr>
              <w:t>ب- هدف المقرر ومخرجاته التعليمية:</w:t>
            </w:r>
            <w:r w:rsidR="006969D5" w:rsidRPr="00FA11C2">
              <w:rPr>
                <w:rFonts w:asciiTheme="majorBidi" w:hAnsiTheme="majorBidi" w:cstheme="majorBidi"/>
                <w:webHidden/>
              </w:rPr>
              <w:tab/>
            </w:r>
            <w:r w:rsidR="006969D5" w:rsidRPr="00FA11C2">
              <w:rPr>
                <w:rFonts w:asciiTheme="majorBidi" w:hAnsiTheme="majorBidi" w:cstheme="majorBidi"/>
                <w:webHidden/>
              </w:rPr>
              <w:fldChar w:fldCharType="begin"/>
            </w:r>
            <w:r w:rsidR="006969D5" w:rsidRPr="00FA11C2">
              <w:rPr>
                <w:rFonts w:asciiTheme="majorBidi" w:hAnsiTheme="majorBidi" w:cstheme="majorBidi"/>
                <w:webHidden/>
              </w:rPr>
              <w:instrText xml:space="preserve"> PAGEREF _Toc337785 \h </w:instrText>
            </w:r>
            <w:r w:rsidR="006969D5" w:rsidRPr="00FA11C2">
              <w:rPr>
                <w:rFonts w:asciiTheme="majorBidi" w:hAnsiTheme="majorBidi" w:cstheme="majorBidi"/>
                <w:webHidden/>
              </w:rPr>
            </w:r>
            <w:r w:rsidR="006969D5" w:rsidRPr="00FA11C2">
              <w:rPr>
                <w:rFonts w:asciiTheme="majorBidi" w:hAnsiTheme="majorBidi" w:cstheme="majorBidi"/>
                <w:webHidden/>
              </w:rPr>
              <w:fldChar w:fldCharType="separate"/>
            </w:r>
            <w:r w:rsidR="006969D5" w:rsidRPr="00FA11C2">
              <w:rPr>
                <w:rFonts w:asciiTheme="majorBidi" w:hAnsiTheme="majorBidi" w:cstheme="majorBidi"/>
                <w:webHidden/>
                <w:rtl/>
              </w:rPr>
              <w:t>3</w:t>
            </w:r>
            <w:r w:rsidR="006969D5" w:rsidRPr="00FA11C2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7E2E524E" w14:textId="77777777" w:rsidR="006969D5" w:rsidRPr="00FA11C2" w:rsidRDefault="00892309" w:rsidP="006969D5">
          <w:pPr>
            <w:pStyle w:val="22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6" w:history="1">
            <w:r w:rsidR="006969D5" w:rsidRPr="00FA11C2">
              <w:rPr>
                <w:rStyle w:val="Hyperlink"/>
                <w:rFonts w:asciiTheme="majorBidi" w:hAnsiTheme="majorBidi" w:cstheme="majorBidi"/>
                <w:noProof/>
                <w:color w:val="auto"/>
                <w:rtl/>
              </w:rPr>
              <w:t xml:space="preserve">1. </w:t>
            </w:r>
            <w:r w:rsidR="006969D5" w:rsidRPr="00FA11C2">
              <w:rPr>
                <w:rStyle w:val="Hyperlink"/>
                <w:rFonts w:asciiTheme="majorBidi" w:hAnsiTheme="majorBidi" w:cstheme="majorBidi"/>
                <w:noProof/>
                <w:color w:val="auto"/>
                <w:rtl/>
                <w:lang w:bidi="ar-EG"/>
              </w:rPr>
              <w:t>ال</w:t>
            </w:r>
            <w:r w:rsidR="006969D5" w:rsidRPr="00FA11C2">
              <w:rPr>
                <w:rStyle w:val="Hyperlink"/>
                <w:rFonts w:asciiTheme="majorBidi" w:hAnsiTheme="majorBidi" w:cstheme="majorBidi"/>
                <w:noProof/>
                <w:color w:val="auto"/>
                <w:rtl/>
              </w:rPr>
              <w:t>وصف العام للمقرر:</w:t>
            </w:r>
            <w:r w:rsidR="006969D5" w:rsidRPr="00FA11C2">
              <w:rPr>
                <w:rFonts w:asciiTheme="majorBidi" w:hAnsiTheme="majorBidi" w:cstheme="majorBidi"/>
                <w:noProof/>
                <w:webHidden/>
              </w:rPr>
              <w:tab/>
            </w:r>
            <w:r w:rsidR="006969D5" w:rsidRPr="00FA11C2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6969D5" w:rsidRPr="00FA11C2">
              <w:rPr>
                <w:rFonts w:asciiTheme="majorBidi" w:hAnsiTheme="majorBidi" w:cstheme="majorBidi"/>
                <w:noProof/>
                <w:webHidden/>
              </w:rPr>
              <w:instrText xml:space="preserve"> PAGEREF _Toc337786 \h </w:instrText>
            </w:r>
            <w:r w:rsidR="006969D5" w:rsidRPr="00FA11C2">
              <w:rPr>
                <w:rFonts w:asciiTheme="majorBidi" w:hAnsiTheme="majorBidi" w:cstheme="majorBidi"/>
                <w:noProof/>
                <w:webHidden/>
              </w:rPr>
            </w:r>
            <w:r w:rsidR="006969D5" w:rsidRPr="00FA11C2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6969D5" w:rsidRPr="00FA11C2">
              <w:rPr>
                <w:rFonts w:asciiTheme="majorBidi" w:hAnsiTheme="majorBidi" w:cstheme="majorBidi"/>
                <w:noProof/>
                <w:webHidden/>
                <w:rtl/>
              </w:rPr>
              <w:t>3</w:t>
            </w:r>
            <w:r w:rsidR="006969D5" w:rsidRPr="00FA11C2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521879F0" w14:textId="77777777" w:rsidR="006969D5" w:rsidRPr="00FA11C2" w:rsidRDefault="00892309" w:rsidP="006969D5">
          <w:pPr>
            <w:pStyle w:val="22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7" w:history="1">
            <w:r w:rsidR="006969D5" w:rsidRPr="00FA11C2">
              <w:rPr>
                <w:rStyle w:val="Hyperlink"/>
                <w:rFonts w:asciiTheme="majorBidi" w:hAnsiTheme="majorBidi" w:cstheme="majorBidi"/>
                <w:noProof/>
                <w:color w:val="auto"/>
                <w:rtl/>
              </w:rPr>
              <w:t>2. الهدف الرئيس للمقرر</w:t>
            </w:r>
            <w:r w:rsidR="006969D5" w:rsidRPr="00FA11C2">
              <w:rPr>
                <w:rFonts w:asciiTheme="majorBidi" w:hAnsiTheme="majorBidi" w:cstheme="majorBidi"/>
                <w:noProof/>
                <w:webHidden/>
              </w:rPr>
              <w:tab/>
            </w:r>
            <w:r w:rsidR="006969D5" w:rsidRPr="00FA11C2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6969D5" w:rsidRPr="00FA11C2">
              <w:rPr>
                <w:rFonts w:asciiTheme="majorBidi" w:hAnsiTheme="majorBidi" w:cstheme="majorBidi"/>
                <w:noProof/>
                <w:webHidden/>
              </w:rPr>
              <w:instrText xml:space="preserve"> PAGEREF _Toc337787 \h </w:instrText>
            </w:r>
            <w:r w:rsidR="006969D5" w:rsidRPr="00FA11C2">
              <w:rPr>
                <w:rFonts w:asciiTheme="majorBidi" w:hAnsiTheme="majorBidi" w:cstheme="majorBidi"/>
                <w:noProof/>
                <w:webHidden/>
              </w:rPr>
            </w:r>
            <w:r w:rsidR="006969D5" w:rsidRPr="00FA11C2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6969D5" w:rsidRPr="00FA11C2">
              <w:rPr>
                <w:rFonts w:asciiTheme="majorBidi" w:hAnsiTheme="majorBidi" w:cstheme="majorBidi"/>
                <w:noProof/>
                <w:webHidden/>
                <w:rtl/>
              </w:rPr>
              <w:t>3</w:t>
            </w:r>
            <w:r w:rsidR="006969D5" w:rsidRPr="00FA11C2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100AD2EB" w14:textId="77777777" w:rsidR="006969D5" w:rsidRPr="00FA11C2" w:rsidRDefault="00892309" w:rsidP="006969D5">
          <w:pPr>
            <w:pStyle w:val="22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8" w:history="1">
            <w:r w:rsidR="006969D5" w:rsidRPr="00FA11C2">
              <w:rPr>
                <w:rStyle w:val="Hyperlink"/>
                <w:rFonts w:asciiTheme="majorBidi" w:hAnsiTheme="majorBidi" w:cstheme="majorBidi"/>
                <w:noProof/>
                <w:color w:val="auto"/>
                <w:rtl/>
              </w:rPr>
              <w:t>3. مخرجات التعلم للمقرر:</w:t>
            </w:r>
            <w:r w:rsidR="006969D5" w:rsidRPr="00FA11C2">
              <w:rPr>
                <w:rFonts w:asciiTheme="majorBidi" w:hAnsiTheme="majorBidi" w:cstheme="majorBidi"/>
                <w:noProof/>
                <w:webHidden/>
              </w:rPr>
              <w:tab/>
            </w:r>
            <w:r w:rsidR="006969D5" w:rsidRPr="00FA11C2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6969D5" w:rsidRPr="00FA11C2">
              <w:rPr>
                <w:rFonts w:asciiTheme="majorBidi" w:hAnsiTheme="majorBidi" w:cstheme="majorBidi"/>
                <w:noProof/>
                <w:webHidden/>
              </w:rPr>
              <w:instrText xml:space="preserve"> PAGEREF _Toc337788 \h </w:instrText>
            </w:r>
            <w:r w:rsidR="006969D5" w:rsidRPr="00FA11C2">
              <w:rPr>
                <w:rFonts w:asciiTheme="majorBidi" w:hAnsiTheme="majorBidi" w:cstheme="majorBidi"/>
                <w:noProof/>
                <w:webHidden/>
              </w:rPr>
            </w:r>
            <w:r w:rsidR="006969D5" w:rsidRPr="00FA11C2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6969D5" w:rsidRPr="00FA11C2">
              <w:rPr>
                <w:rFonts w:asciiTheme="majorBidi" w:hAnsiTheme="majorBidi" w:cstheme="majorBidi"/>
                <w:noProof/>
                <w:webHidden/>
                <w:rtl/>
              </w:rPr>
              <w:t>4</w:t>
            </w:r>
            <w:r w:rsidR="006969D5" w:rsidRPr="00FA11C2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0A4A35F9" w14:textId="77777777" w:rsidR="006969D5" w:rsidRPr="00FA11C2" w:rsidRDefault="00892309" w:rsidP="006969D5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6969D5" w:rsidRPr="00FA11C2">
              <w:rPr>
                <w:rStyle w:val="Hyperlink"/>
                <w:rFonts w:asciiTheme="majorBidi" w:hAnsiTheme="majorBidi" w:cstheme="majorBidi"/>
                <w:color w:val="auto"/>
                <w:rtl/>
              </w:rPr>
              <w:t>ج. موضوعات المقرر</w:t>
            </w:r>
            <w:r w:rsidR="006969D5" w:rsidRPr="00FA11C2">
              <w:rPr>
                <w:rFonts w:asciiTheme="majorBidi" w:hAnsiTheme="majorBidi" w:cstheme="majorBidi"/>
                <w:webHidden/>
              </w:rPr>
              <w:tab/>
            </w:r>
            <w:r w:rsidR="006969D5" w:rsidRPr="00FA11C2">
              <w:rPr>
                <w:rFonts w:asciiTheme="majorBidi" w:hAnsiTheme="majorBidi" w:cstheme="majorBidi"/>
                <w:webHidden/>
              </w:rPr>
              <w:fldChar w:fldCharType="begin"/>
            </w:r>
            <w:r w:rsidR="006969D5" w:rsidRPr="00FA11C2">
              <w:rPr>
                <w:rFonts w:asciiTheme="majorBidi" w:hAnsiTheme="majorBidi" w:cstheme="majorBidi"/>
                <w:webHidden/>
              </w:rPr>
              <w:instrText xml:space="preserve"> PAGEREF _Toc337789 \h </w:instrText>
            </w:r>
            <w:r w:rsidR="006969D5" w:rsidRPr="00FA11C2">
              <w:rPr>
                <w:rFonts w:asciiTheme="majorBidi" w:hAnsiTheme="majorBidi" w:cstheme="majorBidi"/>
                <w:webHidden/>
              </w:rPr>
            </w:r>
            <w:r w:rsidR="006969D5" w:rsidRPr="00FA11C2">
              <w:rPr>
                <w:rFonts w:asciiTheme="majorBidi" w:hAnsiTheme="majorBidi" w:cstheme="majorBidi"/>
                <w:webHidden/>
              </w:rPr>
              <w:fldChar w:fldCharType="separate"/>
            </w:r>
            <w:r w:rsidR="006969D5" w:rsidRPr="00FA11C2">
              <w:rPr>
                <w:rFonts w:asciiTheme="majorBidi" w:hAnsiTheme="majorBidi" w:cstheme="majorBidi"/>
                <w:webHidden/>
                <w:rtl/>
              </w:rPr>
              <w:t>4</w:t>
            </w:r>
            <w:r w:rsidR="006969D5" w:rsidRPr="00FA11C2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5C055890" w14:textId="77777777" w:rsidR="006969D5" w:rsidRPr="00FA11C2" w:rsidRDefault="00892309" w:rsidP="006969D5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6969D5" w:rsidRPr="00FA11C2">
              <w:rPr>
                <w:rStyle w:val="Hyperlink"/>
                <w:rFonts w:asciiTheme="majorBidi" w:hAnsiTheme="majorBidi" w:cstheme="majorBidi"/>
                <w:color w:val="auto"/>
                <w:rtl/>
              </w:rPr>
              <w:t>د. التدريس والتقييم:</w:t>
            </w:r>
            <w:r w:rsidR="006969D5" w:rsidRPr="00FA11C2">
              <w:rPr>
                <w:rFonts w:asciiTheme="majorBidi" w:hAnsiTheme="majorBidi" w:cstheme="majorBidi"/>
                <w:webHidden/>
              </w:rPr>
              <w:tab/>
            </w:r>
            <w:r w:rsidR="006969D5" w:rsidRPr="00FA11C2">
              <w:rPr>
                <w:rFonts w:asciiTheme="majorBidi" w:hAnsiTheme="majorBidi" w:cstheme="majorBidi"/>
                <w:webHidden/>
              </w:rPr>
              <w:fldChar w:fldCharType="begin"/>
            </w:r>
            <w:r w:rsidR="006969D5" w:rsidRPr="00FA11C2">
              <w:rPr>
                <w:rFonts w:asciiTheme="majorBidi" w:hAnsiTheme="majorBidi" w:cstheme="majorBidi"/>
                <w:webHidden/>
              </w:rPr>
              <w:instrText xml:space="preserve"> PAGEREF _Toc337790 \h </w:instrText>
            </w:r>
            <w:r w:rsidR="006969D5" w:rsidRPr="00FA11C2">
              <w:rPr>
                <w:rFonts w:asciiTheme="majorBidi" w:hAnsiTheme="majorBidi" w:cstheme="majorBidi"/>
                <w:webHidden/>
              </w:rPr>
            </w:r>
            <w:r w:rsidR="006969D5" w:rsidRPr="00FA11C2">
              <w:rPr>
                <w:rFonts w:asciiTheme="majorBidi" w:hAnsiTheme="majorBidi" w:cstheme="majorBidi"/>
                <w:webHidden/>
              </w:rPr>
              <w:fldChar w:fldCharType="separate"/>
            </w:r>
            <w:r w:rsidR="006969D5" w:rsidRPr="00FA11C2">
              <w:rPr>
                <w:rFonts w:asciiTheme="majorBidi" w:hAnsiTheme="majorBidi" w:cstheme="majorBidi"/>
                <w:webHidden/>
                <w:rtl/>
              </w:rPr>
              <w:t>4</w:t>
            </w:r>
            <w:r w:rsidR="006969D5" w:rsidRPr="00FA11C2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5423749D" w14:textId="77777777" w:rsidR="006969D5" w:rsidRPr="00FA11C2" w:rsidRDefault="00892309" w:rsidP="006969D5">
          <w:pPr>
            <w:pStyle w:val="22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1" w:history="1">
            <w:r w:rsidR="006969D5" w:rsidRPr="00FA11C2">
              <w:rPr>
                <w:rStyle w:val="Hyperlink"/>
                <w:rFonts w:asciiTheme="majorBidi" w:hAnsiTheme="majorBidi" w:cstheme="majorBidi"/>
                <w:noProof/>
                <w:color w:val="auto"/>
                <w:rtl/>
                <w:lang w:bidi="ar-EG"/>
              </w:rPr>
              <w:t xml:space="preserve">1. </w:t>
            </w:r>
            <w:r w:rsidR="006969D5" w:rsidRPr="00FA11C2">
              <w:rPr>
                <w:rStyle w:val="Hyperlink"/>
                <w:rFonts w:asciiTheme="majorBidi" w:hAnsiTheme="majorBidi" w:cstheme="majorBidi"/>
                <w:noProof/>
                <w:color w:val="auto"/>
                <w:rtl/>
              </w:rPr>
              <w:t xml:space="preserve"> ربط مخرجات التعلم للمقرر مع كل من استراتيجيات التدريس وطرق التقييم</w:t>
            </w:r>
            <w:r w:rsidR="006969D5" w:rsidRPr="00FA11C2">
              <w:rPr>
                <w:rFonts w:asciiTheme="majorBidi" w:hAnsiTheme="majorBidi" w:cstheme="majorBidi"/>
                <w:noProof/>
                <w:webHidden/>
              </w:rPr>
              <w:tab/>
            </w:r>
            <w:r w:rsidR="006969D5" w:rsidRPr="00FA11C2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6969D5" w:rsidRPr="00FA11C2">
              <w:rPr>
                <w:rFonts w:asciiTheme="majorBidi" w:hAnsiTheme="majorBidi" w:cstheme="majorBidi"/>
                <w:noProof/>
                <w:webHidden/>
              </w:rPr>
              <w:instrText xml:space="preserve"> PAGEREF _Toc337791 \h </w:instrText>
            </w:r>
            <w:r w:rsidR="006969D5" w:rsidRPr="00FA11C2">
              <w:rPr>
                <w:rFonts w:asciiTheme="majorBidi" w:hAnsiTheme="majorBidi" w:cstheme="majorBidi"/>
                <w:noProof/>
                <w:webHidden/>
              </w:rPr>
            </w:r>
            <w:r w:rsidR="006969D5" w:rsidRPr="00FA11C2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6969D5" w:rsidRPr="00FA11C2">
              <w:rPr>
                <w:rFonts w:asciiTheme="majorBidi" w:hAnsiTheme="majorBidi" w:cstheme="majorBidi"/>
                <w:noProof/>
                <w:webHidden/>
                <w:rtl/>
              </w:rPr>
              <w:t>4</w:t>
            </w:r>
            <w:r w:rsidR="006969D5" w:rsidRPr="00FA11C2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6F3D7EE1" w14:textId="77777777" w:rsidR="006969D5" w:rsidRPr="00FA11C2" w:rsidRDefault="00892309" w:rsidP="006969D5">
          <w:pPr>
            <w:pStyle w:val="22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2" w:history="1">
            <w:r w:rsidR="006969D5" w:rsidRPr="00FA11C2">
              <w:rPr>
                <w:rStyle w:val="Hyperlink"/>
                <w:rFonts w:asciiTheme="majorBidi" w:hAnsiTheme="majorBidi" w:cstheme="majorBidi"/>
                <w:noProof/>
                <w:color w:val="auto"/>
                <w:rtl/>
              </w:rPr>
              <w:t>2. أنشطة تقييم الطلبة</w:t>
            </w:r>
            <w:r w:rsidR="006969D5" w:rsidRPr="00FA11C2">
              <w:rPr>
                <w:rFonts w:asciiTheme="majorBidi" w:hAnsiTheme="majorBidi" w:cstheme="majorBidi"/>
                <w:noProof/>
                <w:webHidden/>
              </w:rPr>
              <w:tab/>
            </w:r>
            <w:r w:rsidR="006969D5" w:rsidRPr="00FA11C2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6969D5" w:rsidRPr="00FA11C2">
              <w:rPr>
                <w:rFonts w:asciiTheme="majorBidi" w:hAnsiTheme="majorBidi" w:cstheme="majorBidi"/>
                <w:noProof/>
                <w:webHidden/>
              </w:rPr>
              <w:instrText xml:space="preserve"> PAGEREF _Toc337792 \h </w:instrText>
            </w:r>
            <w:r w:rsidR="006969D5" w:rsidRPr="00FA11C2">
              <w:rPr>
                <w:rFonts w:asciiTheme="majorBidi" w:hAnsiTheme="majorBidi" w:cstheme="majorBidi"/>
                <w:noProof/>
                <w:webHidden/>
              </w:rPr>
            </w:r>
            <w:r w:rsidR="006969D5" w:rsidRPr="00FA11C2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6969D5" w:rsidRPr="00FA11C2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6969D5" w:rsidRPr="00FA11C2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25396165" w14:textId="77777777" w:rsidR="006969D5" w:rsidRPr="00FA11C2" w:rsidRDefault="00892309" w:rsidP="006969D5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6969D5" w:rsidRPr="00FA11C2">
              <w:rPr>
                <w:rStyle w:val="Hyperlink"/>
                <w:rFonts w:asciiTheme="majorBidi" w:hAnsiTheme="majorBidi" w:cstheme="majorBidi"/>
                <w:color w:val="auto"/>
                <w:rtl/>
              </w:rPr>
              <w:t>هـ - أنشطة الإرشاد الأكاديمي والدعم الطلابي:</w:t>
            </w:r>
            <w:r w:rsidR="006969D5" w:rsidRPr="00FA11C2">
              <w:rPr>
                <w:rFonts w:asciiTheme="majorBidi" w:hAnsiTheme="majorBidi" w:cstheme="majorBidi"/>
                <w:webHidden/>
              </w:rPr>
              <w:tab/>
            </w:r>
            <w:r w:rsidR="006969D5" w:rsidRPr="00FA11C2">
              <w:rPr>
                <w:rFonts w:asciiTheme="majorBidi" w:hAnsiTheme="majorBidi" w:cstheme="majorBidi"/>
                <w:webHidden/>
              </w:rPr>
              <w:fldChar w:fldCharType="begin"/>
            </w:r>
            <w:r w:rsidR="006969D5" w:rsidRPr="00FA11C2">
              <w:rPr>
                <w:rFonts w:asciiTheme="majorBidi" w:hAnsiTheme="majorBidi" w:cstheme="majorBidi"/>
                <w:webHidden/>
              </w:rPr>
              <w:instrText xml:space="preserve"> PAGEREF _Toc337793 \h </w:instrText>
            </w:r>
            <w:r w:rsidR="006969D5" w:rsidRPr="00FA11C2">
              <w:rPr>
                <w:rFonts w:asciiTheme="majorBidi" w:hAnsiTheme="majorBidi" w:cstheme="majorBidi"/>
                <w:webHidden/>
              </w:rPr>
            </w:r>
            <w:r w:rsidR="006969D5" w:rsidRPr="00FA11C2">
              <w:rPr>
                <w:rFonts w:asciiTheme="majorBidi" w:hAnsiTheme="majorBidi" w:cstheme="majorBidi"/>
                <w:webHidden/>
              </w:rPr>
              <w:fldChar w:fldCharType="separate"/>
            </w:r>
            <w:r w:rsidR="006969D5" w:rsidRPr="00FA11C2">
              <w:rPr>
                <w:rFonts w:asciiTheme="majorBidi" w:hAnsiTheme="majorBidi" w:cstheme="majorBidi"/>
                <w:webHidden/>
                <w:rtl/>
              </w:rPr>
              <w:t>5</w:t>
            </w:r>
            <w:r w:rsidR="006969D5" w:rsidRPr="00FA11C2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255A29A6" w14:textId="77777777" w:rsidR="006969D5" w:rsidRPr="00FA11C2" w:rsidRDefault="00892309" w:rsidP="006969D5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6969D5" w:rsidRPr="00FA11C2">
              <w:rPr>
                <w:rStyle w:val="Hyperlink"/>
                <w:rFonts w:asciiTheme="majorBidi" w:hAnsiTheme="majorBidi" w:cstheme="majorBidi"/>
                <w:color w:val="auto"/>
                <w:rtl/>
              </w:rPr>
              <w:t>و – مصادر التعلم والمرافق:</w:t>
            </w:r>
            <w:r w:rsidR="006969D5" w:rsidRPr="00FA11C2">
              <w:rPr>
                <w:rFonts w:asciiTheme="majorBidi" w:hAnsiTheme="majorBidi" w:cstheme="majorBidi"/>
                <w:webHidden/>
              </w:rPr>
              <w:tab/>
            </w:r>
            <w:r w:rsidR="006969D5" w:rsidRPr="00FA11C2">
              <w:rPr>
                <w:rFonts w:asciiTheme="majorBidi" w:hAnsiTheme="majorBidi" w:cstheme="majorBidi"/>
                <w:webHidden/>
              </w:rPr>
              <w:fldChar w:fldCharType="begin"/>
            </w:r>
            <w:r w:rsidR="006969D5" w:rsidRPr="00FA11C2">
              <w:rPr>
                <w:rFonts w:asciiTheme="majorBidi" w:hAnsiTheme="majorBidi" w:cstheme="majorBidi"/>
                <w:webHidden/>
              </w:rPr>
              <w:instrText xml:space="preserve"> PAGEREF _Toc337794 \h </w:instrText>
            </w:r>
            <w:r w:rsidR="006969D5" w:rsidRPr="00FA11C2">
              <w:rPr>
                <w:rFonts w:asciiTheme="majorBidi" w:hAnsiTheme="majorBidi" w:cstheme="majorBidi"/>
                <w:webHidden/>
              </w:rPr>
            </w:r>
            <w:r w:rsidR="006969D5" w:rsidRPr="00FA11C2">
              <w:rPr>
                <w:rFonts w:asciiTheme="majorBidi" w:hAnsiTheme="majorBidi" w:cstheme="majorBidi"/>
                <w:webHidden/>
              </w:rPr>
              <w:fldChar w:fldCharType="separate"/>
            </w:r>
            <w:r w:rsidR="006969D5" w:rsidRPr="00FA11C2">
              <w:rPr>
                <w:rFonts w:asciiTheme="majorBidi" w:hAnsiTheme="majorBidi" w:cstheme="majorBidi"/>
                <w:webHidden/>
                <w:rtl/>
              </w:rPr>
              <w:t>5</w:t>
            </w:r>
            <w:r w:rsidR="006969D5" w:rsidRPr="00FA11C2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0EFC8380" w14:textId="77777777" w:rsidR="006969D5" w:rsidRPr="00FA11C2" w:rsidRDefault="00892309" w:rsidP="006969D5">
          <w:pPr>
            <w:pStyle w:val="22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5" w:history="1">
            <w:r w:rsidR="006969D5" w:rsidRPr="00FA11C2">
              <w:rPr>
                <w:rStyle w:val="Hyperlink"/>
                <w:rFonts w:asciiTheme="majorBidi" w:hAnsiTheme="majorBidi" w:cstheme="majorBidi"/>
                <w:noProof/>
                <w:color w:val="auto"/>
                <w:rtl/>
              </w:rPr>
              <w:t>1. قائمة مصادر التعلم:</w:t>
            </w:r>
            <w:r w:rsidR="006969D5" w:rsidRPr="00FA11C2">
              <w:rPr>
                <w:rFonts w:asciiTheme="majorBidi" w:hAnsiTheme="majorBidi" w:cstheme="majorBidi"/>
                <w:noProof/>
                <w:webHidden/>
              </w:rPr>
              <w:tab/>
            </w:r>
            <w:r w:rsidR="006969D5" w:rsidRPr="00FA11C2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6969D5" w:rsidRPr="00FA11C2">
              <w:rPr>
                <w:rFonts w:asciiTheme="majorBidi" w:hAnsiTheme="majorBidi" w:cstheme="majorBidi"/>
                <w:noProof/>
                <w:webHidden/>
              </w:rPr>
              <w:instrText xml:space="preserve"> PAGEREF _Toc337795 \h </w:instrText>
            </w:r>
            <w:r w:rsidR="006969D5" w:rsidRPr="00FA11C2">
              <w:rPr>
                <w:rFonts w:asciiTheme="majorBidi" w:hAnsiTheme="majorBidi" w:cstheme="majorBidi"/>
                <w:noProof/>
                <w:webHidden/>
              </w:rPr>
            </w:r>
            <w:r w:rsidR="006969D5" w:rsidRPr="00FA11C2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6969D5" w:rsidRPr="00FA11C2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6969D5" w:rsidRPr="00FA11C2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084D6FD7" w14:textId="77777777" w:rsidR="006969D5" w:rsidRPr="00FA11C2" w:rsidRDefault="00892309" w:rsidP="006969D5">
          <w:pPr>
            <w:pStyle w:val="22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6" w:history="1">
            <w:r w:rsidR="006969D5" w:rsidRPr="00FA11C2">
              <w:rPr>
                <w:rStyle w:val="Hyperlink"/>
                <w:rFonts w:asciiTheme="majorBidi" w:hAnsiTheme="majorBidi" w:cstheme="majorBidi"/>
                <w:noProof/>
                <w:color w:val="auto"/>
                <w:rtl/>
              </w:rPr>
              <w:t>2. المرافق والتجهيزات المطلوبة:</w:t>
            </w:r>
            <w:r w:rsidR="006969D5" w:rsidRPr="00FA11C2">
              <w:rPr>
                <w:rFonts w:asciiTheme="majorBidi" w:hAnsiTheme="majorBidi" w:cstheme="majorBidi"/>
                <w:noProof/>
                <w:webHidden/>
              </w:rPr>
              <w:tab/>
            </w:r>
            <w:r w:rsidR="006969D5" w:rsidRPr="00FA11C2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6969D5" w:rsidRPr="00FA11C2">
              <w:rPr>
                <w:rFonts w:asciiTheme="majorBidi" w:hAnsiTheme="majorBidi" w:cstheme="majorBidi"/>
                <w:noProof/>
                <w:webHidden/>
              </w:rPr>
              <w:instrText xml:space="preserve"> PAGEREF _Toc337796 \h </w:instrText>
            </w:r>
            <w:r w:rsidR="006969D5" w:rsidRPr="00FA11C2">
              <w:rPr>
                <w:rFonts w:asciiTheme="majorBidi" w:hAnsiTheme="majorBidi" w:cstheme="majorBidi"/>
                <w:noProof/>
                <w:webHidden/>
              </w:rPr>
            </w:r>
            <w:r w:rsidR="006969D5" w:rsidRPr="00FA11C2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6969D5" w:rsidRPr="00FA11C2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6969D5" w:rsidRPr="00FA11C2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1DC83046" w14:textId="77777777" w:rsidR="006969D5" w:rsidRPr="00FA11C2" w:rsidRDefault="00892309" w:rsidP="006969D5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6969D5" w:rsidRPr="00FA11C2">
              <w:rPr>
                <w:rStyle w:val="Hyperlink"/>
                <w:rFonts w:asciiTheme="majorBidi" w:hAnsiTheme="majorBidi" w:cstheme="majorBidi"/>
                <w:color w:val="auto"/>
                <w:rtl/>
              </w:rPr>
              <w:t>ز. تقويم جودة المقرر:</w:t>
            </w:r>
            <w:r w:rsidR="006969D5" w:rsidRPr="00FA11C2">
              <w:rPr>
                <w:rFonts w:asciiTheme="majorBidi" w:hAnsiTheme="majorBidi" w:cstheme="majorBidi"/>
                <w:webHidden/>
              </w:rPr>
              <w:tab/>
            </w:r>
            <w:r w:rsidR="006969D5" w:rsidRPr="00FA11C2">
              <w:rPr>
                <w:rFonts w:asciiTheme="majorBidi" w:hAnsiTheme="majorBidi" w:cstheme="majorBidi"/>
                <w:webHidden/>
              </w:rPr>
              <w:fldChar w:fldCharType="begin"/>
            </w:r>
            <w:r w:rsidR="006969D5" w:rsidRPr="00FA11C2">
              <w:rPr>
                <w:rFonts w:asciiTheme="majorBidi" w:hAnsiTheme="majorBidi" w:cstheme="majorBidi"/>
                <w:webHidden/>
              </w:rPr>
              <w:instrText xml:space="preserve"> PAGEREF _Toc337797 \h </w:instrText>
            </w:r>
            <w:r w:rsidR="006969D5" w:rsidRPr="00FA11C2">
              <w:rPr>
                <w:rFonts w:asciiTheme="majorBidi" w:hAnsiTheme="majorBidi" w:cstheme="majorBidi"/>
                <w:webHidden/>
              </w:rPr>
            </w:r>
            <w:r w:rsidR="006969D5" w:rsidRPr="00FA11C2">
              <w:rPr>
                <w:rFonts w:asciiTheme="majorBidi" w:hAnsiTheme="majorBidi" w:cstheme="majorBidi"/>
                <w:webHidden/>
              </w:rPr>
              <w:fldChar w:fldCharType="separate"/>
            </w:r>
            <w:r w:rsidR="006969D5" w:rsidRPr="00FA11C2">
              <w:rPr>
                <w:rFonts w:asciiTheme="majorBidi" w:hAnsiTheme="majorBidi" w:cstheme="majorBidi"/>
                <w:webHidden/>
                <w:rtl/>
              </w:rPr>
              <w:t>6</w:t>
            </w:r>
            <w:r w:rsidR="006969D5" w:rsidRPr="00FA11C2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23F0A481" w14:textId="77777777" w:rsidR="006969D5" w:rsidRPr="00FA11C2" w:rsidRDefault="00892309" w:rsidP="006969D5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6969D5" w:rsidRPr="00FA11C2">
              <w:rPr>
                <w:rStyle w:val="Hyperlink"/>
                <w:rFonts w:asciiTheme="majorBidi" w:hAnsiTheme="majorBidi" w:cstheme="majorBidi"/>
                <w:color w:val="auto"/>
                <w:rtl/>
              </w:rPr>
              <w:t>ح. اعتماد التوصيف</w:t>
            </w:r>
            <w:r w:rsidR="006969D5" w:rsidRPr="00FA11C2">
              <w:rPr>
                <w:rFonts w:asciiTheme="majorBidi" w:hAnsiTheme="majorBidi" w:cstheme="majorBidi"/>
                <w:webHidden/>
              </w:rPr>
              <w:tab/>
            </w:r>
            <w:r w:rsidR="006969D5" w:rsidRPr="00FA11C2">
              <w:rPr>
                <w:rFonts w:asciiTheme="majorBidi" w:hAnsiTheme="majorBidi" w:cstheme="majorBidi"/>
                <w:webHidden/>
              </w:rPr>
              <w:fldChar w:fldCharType="begin"/>
            </w:r>
            <w:r w:rsidR="006969D5" w:rsidRPr="00FA11C2">
              <w:rPr>
                <w:rFonts w:asciiTheme="majorBidi" w:hAnsiTheme="majorBidi" w:cstheme="majorBidi"/>
                <w:webHidden/>
              </w:rPr>
              <w:instrText xml:space="preserve"> PAGEREF _Toc337798 \h </w:instrText>
            </w:r>
            <w:r w:rsidR="006969D5" w:rsidRPr="00FA11C2">
              <w:rPr>
                <w:rFonts w:asciiTheme="majorBidi" w:hAnsiTheme="majorBidi" w:cstheme="majorBidi"/>
                <w:webHidden/>
              </w:rPr>
            </w:r>
            <w:r w:rsidR="006969D5" w:rsidRPr="00FA11C2">
              <w:rPr>
                <w:rFonts w:asciiTheme="majorBidi" w:hAnsiTheme="majorBidi" w:cstheme="majorBidi"/>
                <w:webHidden/>
              </w:rPr>
              <w:fldChar w:fldCharType="separate"/>
            </w:r>
            <w:r w:rsidR="006969D5" w:rsidRPr="00FA11C2">
              <w:rPr>
                <w:rFonts w:asciiTheme="majorBidi" w:hAnsiTheme="majorBidi" w:cstheme="majorBidi"/>
                <w:webHidden/>
                <w:rtl/>
              </w:rPr>
              <w:t>6</w:t>
            </w:r>
            <w:r w:rsidR="006969D5" w:rsidRPr="00FA11C2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61E3AFBE" w14:textId="77777777" w:rsidR="006969D5" w:rsidRPr="00FA11C2" w:rsidRDefault="006969D5" w:rsidP="006969D5">
          <w:pPr>
            <w:bidi/>
            <w:jc w:val="right"/>
            <w:rPr>
              <w:rFonts w:asciiTheme="majorBidi" w:hAnsiTheme="majorBidi" w:cstheme="majorBidi"/>
            </w:rPr>
          </w:pPr>
          <w:r w:rsidRPr="00FA11C2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76DA05C7" w14:textId="77777777" w:rsidR="006969D5" w:rsidRPr="002775F8" w:rsidRDefault="006969D5" w:rsidP="002775F8">
      <w:pPr>
        <w:pStyle w:val="1"/>
        <w:rPr>
          <w:color w:val="365F91" w:themeColor="accent1" w:themeShade="BF"/>
        </w:rPr>
      </w:pPr>
      <w:r w:rsidRPr="00FA11C2">
        <w:rPr>
          <w:color w:val="auto"/>
          <w:sz w:val="26"/>
          <w:szCs w:val="26"/>
          <w14:textFill>
            <w14:solidFill>
              <w14:srgbClr w14:val="000000">
                <w14:lumMod w14:val="75000"/>
              </w14:srgbClr>
            </w14:solidFill>
          </w14:textFill>
        </w:rPr>
        <w:br w:type="page"/>
      </w:r>
      <w:bookmarkStart w:id="0" w:name="_Toc526247378"/>
      <w:bookmarkStart w:id="1" w:name="_Toc337784"/>
      <w:r w:rsidRPr="002775F8">
        <w:rPr>
          <w:color w:val="365F91" w:themeColor="accent1" w:themeShade="BF"/>
          <w:rtl/>
        </w:rPr>
        <w:lastRenderedPageBreak/>
        <w:t>أ. التعريف بالمقرر الدراسي:</w:t>
      </w:r>
      <w:bookmarkEnd w:id="0"/>
      <w:bookmarkEnd w:id="1"/>
      <w:r w:rsidRPr="002775F8">
        <w:rPr>
          <w:color w:val="365F91" w:themeColor="accent1" w:themeShade="BF"/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2"/>
        <w:gridCol w:w="685"/>
        <w:gridCol w:w="845"/>
        <w:gridCol w:w="48"/>
        <w:gridCol w:w="201"/>
        <w:gridCol w:w="169"/>
        <w:gridCol w:w="348"/>
        <w:gridCol w:w="494"/>
        <w:gridCol w:w="348"/>
        <w:gridCol w:w="669"/>
        <w:gridCol w:w="260"/>
        <w:gridCol w:w="193"/>
        <w:gridCol w:w="421"/>
        <w:gridCol w:w="260"/>
        <w:gridCol w:w="1931"/>
        <w:gridCol w:w="260"/>
        <w:gridCol w:w="1741"/>
      </w:tblGrid>
      <w:tr w:rsidR="006969D5" w:rsidRPr="00FA11C2" w14:paraId="3227D74C" w14:textId="77777777" w:rsidTr="00BA1DB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251CA9DE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FA11C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1. الساعات 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57AD65D1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A11C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</w:tr>
      <w:tr w:rsidR="006969D5" w:rsidRPr="00FA11C2" w14:paraId="3D4564BF" w14:textId="77777777" w:rsidTr="00BA1DB0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3D7B4651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A11C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2. نوع المقرر</w:t>
            </w:r>
          </w:p>
        </w:tc>
      </w:tr>
      <w:tr w:rsidR="006969D5" w:rsidRPr="00FA11C2" w14:paraId="48C0BD94" w14:textId="77777777" w:rsidTr="00BA1DB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2A36CCA1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A11C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54FCC8" w14:textId="77777777" w:rsidR="006969D5" w:rsidRPr="00FA11C2" w:rsidRDefault="006969D5" w:rsidP="006969D5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A11C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FA11C2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324A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00C1C" w14:textId="77777777" w:rsidR="006969D5" w:rsidRPr="00FA11C2" w:rsidRDefault="006969D5" w:rsidP="006969D5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FA11C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كلية</w:t>
            </w:r>
            <w:r w:rsidRPr="00FA11C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7619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FA11C2">
              <w:rPr>
                <w:rFonts w:asciiTheme="majorBidi" w:hAnsiTheme="majorBidi" w:cstheme="majorBidi"/>
                <w:b/>
                <w:bCs/>
                <w:rtl/>
              </w:rPr>
              <w:t>√</w:t>
            </w: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087473" w14:textId="77777777" w:rsidR="006969D5" w:rsidRPr="00FA11C2" w:rsidRDefault="006969D5" w:rsidP="006969D5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FA11C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31AC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4681C7" w14:textId="77777777" w:rsidR="006969D5" w:rsidRPr="00FA11C2" w:rsidRDefault="006969D5" w:rsidP="006969D5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FA11C2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9784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CDA9631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6969D5" w:rsidRPr="00FA11C2" w14:paraId="6755D58E" w14:textId="77777777" w:rsidTr="00BA1DB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535A033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FA11C2">
              <w:rPr>
                <w:rFonts w:asciiTheme="majorBidi" w:hAnsiTheme="majorBidi" w:cstheme="majorBidi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4F784E" w14:textId="77777777" w:rsidR="006969D5" w:rsidRPr="00FA11C2" w:rsidRDefault="006969D5" w:rsidP="006969D5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A11C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إجباري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C70F85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A11C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AB2A3A" w14:textId="77777777" w:rsidR="006969D5" w:rsidRPr="00FA11C2" w:rsidRDefault="006969D5" w:rsidP="006969D5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A11C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Pr="00FA11C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7F9C6E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32A10BFE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969D5" w:rsidRPr="00FA11C2" w14:paraId="3666B724" w14:textId="77777777" w:rsidTr="00BA1DB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62EE90F6" w14:textId="78869120" w:rsidR="006969D5" w:rsidRPr="00FA11C2" w:rsidRDefault="006969D5" w:rsidP="006969D5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A11C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3. السنة / المستوى الذي يقدم فيه المقرر</w:t>
            </w:r>
            <w:r w:rsidRPr="00FA11C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: </w:t>
            </w:r>
          </w:p>
          <w:p w14:paraId="753C082D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FA11C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السنة الثالثة/ المستوى السادس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1B12AC3F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6969D5" w:rsidRPr="00FA11C2" w14:paraId="06BD4310" w14:textId="77777777" w:rsidTr="00BA1DB0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1D8CBA25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A11C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FA11C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FA11C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</w:p>
          <w:p w14:paraId="3ACDDDA8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A11C2">
              <w:rPr>
                <w:rFonts w:asciiTheme="majorBidi" w:hAnsiTheme="majorBidi" w:cstheme="majorBidi"/>
                <w:rtl/>
              </w:rPr>
              <w:t xml:space="preserve">القانون الجزائي </w:t>
            </w:r>
            <w:r>
              <w:rPr>
                <w:rFonts w:asciiTheme="majorBidi" w:hAnsiTheme="majorBidi" w:cstheme="majorBidi" w:hint="cs"/>
                <w:rtl/>
              </w:rPr>
              <w:t>الخاص</w:t>
            </w:r>
          </w:p>
        </w:tc>
      </w:tr>
      <w:tr w:rsidR="006969D5" w:rsidRPr="00FA11C2" w14:paraId="2DC82AA9" w14:textId="77777777" w:rsidTr="00BA1DB0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25C265CD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A11C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المتطلبات المتزامنة مع هذا المقرر </w:t>
            </w:r>
            <w:r w:rsidRPr="00FA11C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6969D5" w:rsidRPr="00FA11C2" w14:paraId="2D89F974" w14:textId="77777777" w:rsidTr="00BA1DB0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73197048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</w:rPr>
            </w:pPr>
          </w:p>
          <w:p w14:paraId="31F560A9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FA11C2">
              <w:rPr>
                <w:rFonts w:asciiTheme="majorBidi" w:hAnsiTheme="majorBidi" w:cstheme="majorBidi"/>
                <w:b/>
                <w:bCs/>
                <w:rtl/>
              </w:rPr>
              <w:t>لا يوجد</w:t>
            </w:r>
          </w:p>
        </w:tc>
      </w:tr>
      <w:bookmarkEnd w:id="2"/>
    </w:tbl>
    <w:p w14:paraId="2133AA9D" w14:textId="77777777" w:rsidR="006969D5" w:rsidRPr="00FA11C2" w:rsidRDefault="006969D5" w:rsidP="006969D5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562509D9" w14:textId="77777777" w:rsidR="006969D5" w:rsidRPr="00FA11C2" w:rsidRDefault="006969D5" w:rsidP="006969D5">
      <w:pPr>
        <w:pStyle w:val="af6"/>
        <w:bidi/>
        <w:rPr>
          <w:rFonts w:asciiTheme="majorBidi" w:hAnsiTheme="majorBidi" w:cstheme="majorBidi"/>
          <w:sz w:val="22"/>
          <w:szCs w:val="22"/>
        </w:rPr>
      </w:pPr>
      <w:bookmarkStart w:id="3" w:name="_Toc526247385"/>
      <w:bookmarkStart w:id="4" w:name="_Toc523814307"/>
      <w:r w:rsidRPr="00FA11C2">
        <w:rPr>
          <w:rFonts w:asciiTheme="majorBidi" w:hAnsiTheme="majorBidi" w:cstheme="majorBidi"/>
          <w:sz w:val="26"/>
          <w:szCs w:val="26"/>
          <w:rtl/>
        </w:rPr>
        <w:t>6</w:t>
      </w:r>
      <w:r w:rsidRPr="00FA11C2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نمط الدراسة </w:t>
      </w:r>
      <w:r w:rsidRPr="00FA11C2">
        <w:rPr>
          <w:rFonts w:asciiTheme="majorBidi" w:hAnsiTheme="majorBidi" w:cstheme="majorBidi"/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6969D5" w:rsidRPr="00FA11C2" w14:paraId="022E73B5" w14:textId="77777777" w:rsidTr="006969D5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5F7A83D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A11C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8FE2744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A11C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نمط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935463F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FA11C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BD4EA55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FA11C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6969D5" w:rsidRPr="00FA11C2" w14:paraId="28D25801" w14:textId="77777777" w:rsidTr="00BA1DB0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B199C67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A11C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091F75C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A11C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ACB4A07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  <w:rtl/>
              </w:rPr>
              <w:t>48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3E3E4EF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  <w:rtl/>
              </w:rPr>
              <w:t>100 %</w:t>
            </w:r>
          </w:p>
        </w:tc>
      </w:tr>
      <w:tr w:rsidR="006969D5" w:rsidRPr="00FA11C2" w14:paraId="10AD34AB" w14:textId="77777777" w:rsidTr="00BA1DB0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86D42A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A11C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78612C4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FA11C2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D8ADC4B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3320315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6969D5" w:rsidRPr="00FA11C2" w14:paraId="20A81544" w14:textId="77777777" w:rsidTr="00BA1DB0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FCA3725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A11C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BB27B07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FA11C2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الإلكتروني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26ADA9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BE0F873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6969D5" w:rsidRPr="00FA11C2" w14:paraId="501F47AF" w14:textId="77777777" w:rsidTr="00BA1DB0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44A219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A11C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30B9577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FA11C2">
              <w:rPr>
                <w:rFonts w:asciiTheme="majorBidi" w:hAnsiTheme="majorBidi" w:cstheme="majorBidi"/>
                <w:b/>
                <w:bCs/>
                <w:rtl/>
              </w:rPr>
              <w:t xml:space="preserve">التعليم عن بعد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E71BDCA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C8AB3C4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6969D5" w:rsidRPr="00FA11C2" w14:paraId="288AFBB9" w14:textId="77777777" w:rsidTr="00BA1DB0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B0DEA7A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A11C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FE9255C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FA11C2">
              <w:rPr>
                <w:rFonts w:asciiTheme="majorBidi" w:hAnsiTheme="majorBidi" w:cstheme="majorBidi"/>
                <w:b/>
                <w:bCs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4B087F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F91D451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</w:tbl>
    <w:p w14:paraId="76E7A8F1" w14:textId="77777777" w:rsidR="006969D5" w:rsidRPr="00FA11C2" w:rsidRDefault="006969D5" w:rsidP="006969D5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049235B" w14:textId="77777777" w:rsidR="006969D5" w:rsidRPr="00FA11C2" w:rsidRDefault="006969D5" w:rsidP="006969D5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00DE3301" w14:textId="323B41EB" w:rsidR="006969D5" w:rsidRPr="00FA11C2" w:rsidRDefault="006969D5" w:rsidP="006969D5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FA11C2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7. ساعات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الاتصال</w:t>
      </w:r>
      <w:r w:rsidRPr="00FA11C2">
        <w:rPr>
          <w:rFonts w:asciiTheme="majorBidi" w:hAnsiTheme="majorBidi" w:cstheme="majorBidi"/>
          <w:sz w:val="20"/>
          <w:szCs w:val="20"/>
          <w:rtl/>
          <w:lang w:bidi="ar-EG"/>
        </w:rPr>
        <w:t xml:space="preserve"> (على مستوى الفصل الدراسي)</w:t>
      </w:r>
    </w:p>
    <w:tbl>
      <w:tblPr>
        <w:tblStyle w:val="af0"/>
        <w:bidiVisual/>
        <w:tblW w:w="957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6969D5" w:rsidRPr="00FA11C2" w14:paraId="6E8BEB41" w14:textId="77777777" w:rsidTr="006969D5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75751C7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A11C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E923C7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A11C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A0E381F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A11C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ساعات التعلم</w:t>
            </w:r>
          </w:p>
        </w:tc>
      </w:tr>
      <w:tr w:rsidR="006969D5" w:rsidRPr="00FA11C2" w14:paraId="6A30EAB3" w14:textId="77777777" w:rsidTr="006969D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3895E586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FA11C2">
              <w:rPr>
                <w:rFonts w:asciiTheme="majorBidi" w:hAnsiTheme="majorBidi" w:cstheme="majorBidi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69931913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FA11C2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4B35CE1C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FA11C2">
              <w:rPr>
                <w:rFonts w:asciiTheme="majorBidi" w:hAnsiTheme="majorBidi" w:cstheme="majorBidi"/>
                <w:rtl/>
                <w:lang w:bidi="ar-EG"/>
              </w:rPr>
              <w:t>48</w:t>
            </w:r>
          </w:p>
        </w:tc>
      </w:tr>
      <w:tr w:rsidR="006969D5" w:rsidRPr="00FA11C2" w14:paraId="07F07EE6" w14:textId="77777777" w:rsidTr="006969D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1A8CFC2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FA11C2">
              <w:rPr>
                <w:rFonts w:asciiTheme="majorBidi" w:hAnsiTheme="majorBidi" w:cstheme="majorBidi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37338B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FA11C2">
              <w:rPr>
                <w:rFonts w:asciiTheme="majorBidi" w:hAnsiTheme="majorBidi" w:cstheme="majorBidi"/>
                <w:rtl/>
                <w:lang w:bidi="ar-EG"/>
              </w:rPr>
              <w:t>معمل أو 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4C15542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6969D5" w:rsidRPr="00FA11C2" w14:paraId="3EA5AB23" w14:textId="77777777" w:rsidTr="006969D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04100B1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FA11C2">
              <w:rPr>
                <w:rFonts w:asciiTheme="majorBidi" w:hAnsiTheme="majorBidi" w:cstheme="majorBidi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C4568C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FA11C2">
              <w:rPr>
                <w:rFonts w:asciiTheme="majorBidi" w:hAnsiTheme="majorBidi" w:cstheme="majorBidi"/>
                <w:rtl/>
                <w:lang w:bidi="ar-EG"/>
              </w:rPr>
              <w:t>دروس 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F39274E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6969D5" w:rsidRPr="00FA11C2" w14:paraId="6D7477DC" w14:textId="77777777" w:rsidTr="006969D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4A32259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FA11C2">
              <w:rPr>
                <w:rFonts w:asciiTheme="majorBidi" w:hAnsiTheme="majorBidi" w:cstheme="majorBidi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6998DC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FA11C2">
              <w:rPr>
                <w:rFonts w:asciiTheme="majorBidi" w:hAnsiTheme="majorBidi" w:cstheme="majorBidi"/>
                <w:rtl/>
                <w:lang w:bidi="ar-EG"/>
              </w:rPr>
              <w:t xml:space="preserve">أخرى </w:t>
            </w:r>
            <w:r w:rsidRPr="00FA11C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B19F262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6969D5" w:rsidRPr="00FA11C2" w14:paraId="0AD1119E" w14:textId="77777777" w:rsidTr="006969D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28272018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007053A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A11C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14:paraId="286020A5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FA11C2">
              <w:rPr>
                <w:rFonts w:asciiTheme="majorBidi" w:hAnsiTheme="majorBidi" w:cstheme="majorBidi"/>
                <w:rtl/>
                <w:lang w:bidi="ar-EG"/>
              </w:rPr>
              <w:t>48</w:t>
            </w:r>
          </w:p>
        </w:tc>
      </w:tr>
    </w:tbl>
    <w:p w14:paraId="7F0498E9" w14:textId="77777777" w:rsidR="006969D5" w:rsidRPr="00FA11C2" w:rsidRDefault="006969D5" w:rsidP="006969D5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6E6B1655" w14:textId="77777777" w:rsidR="006969D5" w:rsidRPr="002775F8" w:rsidRDefault="006969D5" w:rsidP="002775F8">
      <w:pPr>
        <w:pStyle w:val="1"/>
        <w:rPr>
          <w:color w:val="365F91" w:themeColor="accent1" w:themeShade="BF"/>
        </w:rPr>
      </w:pPr>
      <w:bookmarkStart w:id="5" w:name="_Toc526247379"/>
      <w:bookmarkStart w:id="6" w:name="_Toc337785"/>
      <w:bookmarkEnd w:id="4"/>
      <w:r w:rsidRPr="002775F8">
        <w:rPr>
          <w:color w:val="365F91" w:themeColor="accent1" w:themeShade="BF"/>
          <w:rtl/>
        </w:rPr>
        <w:t>ب- هدف المقرر ومخرجاته 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6969D5" w:rsidRPr="00FA11C2" w14:paraId="1BCAFC47" w14:textId="77777777" w:rsidTr="00BA1DB0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D44A61B" w14:textId="77777777" w:rsidR="006969D5" w:rsidRPr="00FA11C2" w:rsidRDefault="006969D5" w:rsidP="006969D5">
            <w:pPr>
              <w:pStyle w:val="2"/>
              <w:rPr>
                <w:rtl/>
              </w:rPr>
            </w:pPr>
            <w:bookmarkStart w:id="7" w:name="_Toc337786"/>
            <w:r w:rsidRPr="00FA11C2">
              <w:rPr>
                <w:rtl/>
              </w:rPr>
              <w:t xml:space="preserve">1. </w:t>
            </w:r>
            <w:r w:rsidRPr="00FA11C2">
              <w:rPr>
                <w:rtl/>
                <w:lang w:bidi="ar-EG"/>
              </w:rPr>
              <w:t>ال</w:t>
            </w:r>
            <w:r w:rsidRPr="00FA11C2">
              <w:rPr>
                <w:rtl/>
              </w:rPr>
              <w:t>وصف العام للمقرر:</w:t>
            </w:r>
            <w:bookmarkEnd w:id="7"/>
            <w:r w:rsidRPr="00FA11C2">
              <w:rPr>
                <w:rtl/>
              </w:rPr>
              <w:t xml:space="preserve"> </w:t>
            </w:r>
          </w:p>
          <w:p w14:paraId="6DA50A96" w14:textId="77777777" w:rsidR="006969D5" w:rsidRPr="006969D5" w:rsidRDefault="006969D5" w:rsidP="006969D5">
            <w:pPr>
              <w:pStyle w:val="af"/>
              <w:numPr>
                <w:ilvl w:val="0"/>
                <w:numId w:val="7"/>
              </w:num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6969D5">
              <w:rPr>
                <w:rFonts w:asciiTheme="majorBidi" w:hAnsiTheme="majorBidi" w:cstheme="majorBidi"/>
                <w:rtl/>
              </w:rPr>
              <w:t>يلم الطالب بقواعد الإجراءات الجزائية.</w:t>
            </w:r>
          </w:p>
          <w:p w14:paraId="6F93FFD8" w14:textId="77777777" w:rsidR="006969D5" w:rsidRPr="00FA11C2" w:rsidRDefault="006969D5" w:rsidP="006969D5">
            <w:pPr>
              <w:pStyle w:val="af"/>
              <w:numPr>
                <w:ilvl w:val="0"/>
                <w:numId w:val="7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969D5">
              <w:rPr>
                <w:rFonts w:asciiTheme="majorBidi" w:hAnsiTheme="majorBidi" w:cstheme="majorBidi"/>
                <w:rtl/>
              </w:rPr>
              <w:t xml:space="preserve">يتعرف الطالب على الأصول القانونية التي تحكم الدعوى الجزائية. </w:t>
            </w:r>
          </w:p>
        </w:tc>
      </w:tr>
      <w:tr w:rsidR="006969D5" w:rsidRPr="00FA11C2" w14:paraId="1FFDF0AA" w14:textId="77777777" w:rsidTr="00BA1DB0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53CFE8B" w14:textId="77777777" w:rsidR="006969D5" w:rsidRPr="00FA11C2" w:rsidRDefault="006969D5" w:rsidP="006969D5">
            <w:pPr>
              <w:pStyle w:val="2"/>
            </w:pPr>
            <w:bookmarkStart w:id="8" w:name="_Toc526247380"/>
            <w:bookmarkStart w:id="9" w:name="_Toc337787"/>
            <w:r w:rsidRPr="00FA11C2">
              <w:rPr>
                <w:rtl/>
              </w:rPr>
              <w:t xml:space="preserve">2. </w:t>
            </w:r>
            <w:bookmarkEnd w:id="8"/>
            <w:r w:rsidRPr="00FA11C2">
              <w:rPr>
                <w:rtl/>
              </w:rPr>
              <w:t xml:space="preserve">الهدف الرئيس </w:t>
            </w:r>
            <w:proofErr w:type="gramStart"/>
            <w:r w:rsidRPr="00FA11C2">
              <w:rPr>
                <w:rtl/>
              </w:rPr>
              <w:t>للمقرر</w:t>
            </w:r>
            <w:bookmarkEnd w:id="9"/>
            <w:r w:rsidRPr="00FA11C2">
              <w:rPr>
                <w:rtl/>
              </w:rPr>
              <w:t xml:space="preserve"> :</w:t>
            </w:r>
            <w:proofErr w:type="gramEnd"/>
          </w:p>
        </w:tc>
      </w:tr>
      <w:tr w:rsidR="006969D5" w:rsidRPr="00FA11C2" w14:paraId="504C9DC1" w14:textId="77777777" w:rsidTr="00BA1DB0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067F40" w14:textId="77777777" w:rsidR="006969D5" w:rsidRPr="006969D5" w:rsidRDefault="006969D5" w:rsidP="006969D5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6969D5">
              <w:rPr>
                <w:rFonts w:asciiTheme="majorBidi" w:hAnsiTheme="majorBidi" w:cstheme="majorBidi"/>
                <w:rtl/>
              </w:rPr>
              <w:t>تأهيل الطالب وإعداده علميا وعمليا لفهم القواعد الإجرائية سواء في مرحلة التحقيق أو المحاكمة أو التنفيذ.</w:t>
            </w:r>
          </w:p>
        </w:tc>
      </w:tr>
    </w:tbl>
    <w:p w14:paraId="264CD759" w14:textId="77777777" w:rsidR="006969D5" w:rsidRPr="00FA11C2" w:rsidRDefault="006969D5" w:rsidP="006969D5">
      <w:pPr>
        <w:pStyle w:val="2"/>
      </w:pPr>
      <w:bookmarkStart w:id="10" w:name="_Toc526247382"/>
      <w:bookmarkStart w:id="11" w:name="_Toc337788"/>
      <w:bookmarkStart w:id="12" w:name="_Hlk950932"/>
      <w:r w:rsidRPr="00FA11C2">
        <w:rPr>
          <w:rtl/>
        </w:rPr>
        <w:t>3. مخرجات التعلم للمقرر:</w:t>
      </w:r>
      <w:bookmarkEnd w:id="10"/>
      <w:bookmarkEnd w:id="11"/>
    </w:p>
    <w:tbl>
      <w:tblPr>
        <w:tblStyle w:val="af0"/>
        <w:bidiVisual/>
        <w:tblW w:w="9571" w:type="dxa"/>
        <w:tblInd w:w="-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6969D5" w:rsidRPr="00FA11C2" w14:paraId="6B2E8919" w14:textId="77777777" w:rsidTr="006969D5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CEE29D3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7C78236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A11C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رمز </w:t>
            </w:r>
          </w:p>
          <w:p w14:paraId="0BDAFD27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A11C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مخرج التعلم المرتبط للبرنامج</w:t>
            </w:r>
            <w:r w:rsidRPr="00FA11C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6969D5" w:rsidRPr="00FA11C2" w14:paraId="311EE1E7" w14:textId="77777777" w:rsidTr="006969D5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34E6C4E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29DDFA7" w14:textId="0178B5CB" w:rsidR="006969D5" w:rsidRPr="00FA11C2" w:rsidRDefault="006969D5" w:rsidP="006969D5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المعرفة والفهم</w:t>
            </w:r>
            <w:r w:rsidRPr="00FA11C2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D99D220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969D5" w:rsidRPr="00FA11C2" w14:paraId="4F966A10" w14:textId="77777777" w:rsidTr="00BA1DB0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8CD3150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E98E19" w14:textId="77777777" w:rsidR="006969D5" w:rsidRPr="006969D5" w:rsidRDefault="006969D5" w:rsidP="006969D5">
            <w:pPr>
              <w:bidi/>
              <w:rPr>
                <w:rFonts w:asciiTheme="majorBidi" w:hAnsiTheme="majorBidi" w:cstheme="majorBidi"/>
              </w:rPr>
            </w:pPr>
            <w:r w:rsidRPr="006969D5">
              <w:rPr>
                <w:rFonts w:asciiTheme="majorBidi" w:hAnsiTheme="majorBidi" w:cstheme="majorBidi"/>
                <w:rtl/>
              </w:rPr>
              <w:t>يعرف المبادئ العامة التي تحكم الإجراءات الجزائية في المملكة العربية السعودية.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4FD2C3A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  <w:rtl/>
              </w:rPr>
              <w:t>ع1</w:t>
            </w:r>
          </w:p>
        </w:tc>
      </w:tr>
      <w:tr w:rsidR="006969D5" w:rsidRPr="00FA11C2" w14:paraId="5C3C4CDB" w14:textId="77777777" w:rsidTr="00BA1DB0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86FBC1B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903EE9" w14:textId="77777777" w:rsidR="006969D5" w:rsidRPr="006969D5" w:rsidRDefault="006969D5" w:rsidP="006969D5">
            <w:pPr>
              <w:bidi/>
              <w:rPr>
                <w:rFonts w:asciiTheme="majorBidi" w:hAnsiTheme="majorBidi" w:cstheme="majorBidi"/>
              </w:rPr>
            </w:pPr>
            <w:r w:rsidRPr="006969D5">
              <w:rPr>
                <w:rFonts w:asciiTheme="majorBidi" w:hAnsiTheme="majorBidi" w:cstheme="majorBidi"/>
                <w:rtl/>
              </w:rPr>
              <w:t xml:space="preserve">يشرح </w:t>
            </w:r>
            <w:r w:rsidRPr="006969D5">
              <w:rPr>
                <w:rFonts w:asciiTheme="majorBidi" w:hAnsiTheme="majorBidi" w:cstheme="majorBidi"/>
                <w:rtl/>
                <w:lang w:bidi="ar-EG"/>
              </w:rPr>
              <w:t>المبادئ الحاكمة للتحقيق الابتدائي وإجراءاته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5CA4816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  <w:rtl/>
              </w:rPr>
              <w:t>ع2</w:t>
            </w:r>
          </w:p>
        </w:tc>
      </w:tr>
      <w:tr w:rsidR="006969D5" w:rsidRPr="00FA11C2" w14:paraId="77D59CCB" w14:textId="77777777" w:rsidTr="00BA1DB0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05D57BC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7FB8988" w14:textId="77777777" w:rsidR="006969D5" w:rsidRPr="00FA11C2" w:rsidRDefault="006969D5" w:rsidP="006969D5">
            <w:pPr>
              <w:bidi/>
              <w:jc w:val="lowKashida"/>
              <w:rPr>
                <w:rFonts w:asciiTheme="majorBidi" w:hAnsiTheme="majorBidi" w:cstheme="majorBidi"/>
                <w:szCs w:val="26"/>
              </w:rPr>
            </w:pPr>
            <w:r w:rsidRPr="00FA11C2">
              <w:rPr>
                <w:rFonts w:asciiTheme="majorBidi" w:hAnsiTheme="majorBidi" w:cstheme="majorBidi"/>
                <w:rtl/>
              </w:rPr>
              <w:t>يشرح المبادئ العامة لسير المحاكمة الجزائية ولتنفيذ الأحكام الجزائية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7D81620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  <w:rtl/>
              </w:rPr>
              <w:t>ع3</w:t>
            </w:r>
          </w:p>
        </w:tc>
      </w:tr>
      <w:tr w:rsidR="006969D5" w:rsidRPr="00FA11C2" w14:paraId="5D3F2DE6" w14:textId="77777777" w:rsidTr="006969D5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8ED0969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A11C2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88EF01E" w14:textId="77777777" w:rsidR="006969D5" w:rsidRPr="006969D5" w:rsidRDefault="006969D5" w:rsidP="006969D5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969D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E9E62C0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6969D5" w:rsidRPr="00FA11C2" w14:paraId="4D7AD669" w14:textId="77777777" w:rsidTr="00BA1DB0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D0BBB3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1BDB87C" w14:textId="77777777" w:rsidR="006969D5" w:rsidRPr="00FA11C2" w:rsidRDefault="006969D5" w:rsidP="006969D5">
            <w:pPr>
              <w:bidi/>
              <w:jc w:val="lowKashida"/>
              <w:rPr>
                <w:rFonts w:asciiTheme="majorBidi" w:hAnsiTheme="majorBidi" w:cstheme="majorBidi"/>
                <w:szCs w:val="26"/>
              </w:rPr>
            </w:pPr>
            <w:r w:rsidRPr="00FA11C2">
              <w:rPr>
                <w:rFonts w:asciiTheme="majorBidi" w:hAnsiTheme="majorBidi" w:cstheme="majorBidi"/>
                <w:rtl/>
              </w:rPr>
              <w:t>القدرة على شرح مواد نظام الإجراءات الجزائية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65B73EC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  <w:rtl/>
              </w:rPr>
              <w:t>م4</w:t>
            </w:r>
          </w:p>
        </w:tc>
      </w:tr>
      <w:tr w:rsidR="006969D5" w:rsidRPr="00FA11C2" w14:paraId="614B3BCC" w14:textId="77777777" w:rsidTr="00BA1DB0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C806464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4983FE5" w14:textId="77777777" w:rsidR="006969D5" w:rsidRPr="00FA11C2" w:rsidRDefault="006969D5" w:rsidP="006969D5">
            <w:pPr>
              <w:bidi/>
              <w:jc w:val="lowKashida"/>
              <w:rPr>
                <w:rFonts w:asciiTheme="majorBidi" w:hAnsiTheme="majorBidi" w:cstheme="majorBidi"/>
                <w:szCs w:val="26"/>
              </w:rPr>
            </w:pPr>
            <w:r w:rsidRPr="00FA11C2">
              <w:rPr>
                <w:rFonts w:asciiTheme="majorBidi" w:hAnsiTheme="majorBidi" w:cstheme="majorBidi"/>
                <w:rtl/>
              </w:rPr>
              <w:t>التمييز بين الإجراء الجزائي القانوني وغير القانوني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FD81FDD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  <w:rtl/>
              </w:rPr>
              <w:t>م1</w:t>
            </w:r>
          </w:p>
        </w:tc>
      </w:tr>
      <w:tr w:rsidR="006969D5" w:rsidRPr="00FA11C2" w14:paraId="03310626" w14:textId="77777777" w:rsidTr="00BA1DB0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E41EB23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</w:rPr>
              <w:lastRenderedPageBreak/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E65203" w14:textId="77777777" w:rsidR="006969D5" w:rsidRPr="00FA11C2" w:rsidRDefault="006969D5" w:rsidP="006969D5">
            <w:pPr>
              <w:bidi/>
              <w:jc w:val="lowKashida"/>
              <w:rPr>
                <w:rFonts w:asciiTheme="majorBidi" w:hAnsiTheme="majorBidi" w:cstheme="majorBidi"/>
                <w:szCs w:val="26"/>
              </w:rPr>
            </w:pPr>
            <w:r w:rsidRPr="00FA11C2">
              <w:rPr>
                <w:rFonts w:asciiTheme="majorBidi" w:hAnsiTheme="majorBidi" w:cstheme="majorBidi"/>
                <w:rtl/>
              </w:rPr>
              <w:t>القدرة على توظيف الإجراءات الجزائية لحماية المتهم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BE5350C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  <w:rtl/>
              </w:rPr>
              <w:t>م3</w:t>
            </w:r>
          </w:p>
        </w:tc>
      </w:tr>
      <w:tr w:rsidR="006969D5" w:rsidRPr="00FA11C2" w14:paraId="65142403" w14:textId="77777777" w:rsidTr="006969D5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0AC58BCB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A11C2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7908FC3" w14:textId="5C4D99F7" w:rsidR="006969D5" w:rsidRPr="006969D5" w:rsidRDefault="006969D5" w:rsidP="006969D5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969D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  <w:r w:rsidRPr="006969D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FE81255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6969D5" w:rsidRPr="00FA11C2" w14:paraId="15921128" w14:textId="77777777" w:rsidTr="00BA1DB0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0B67ED3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42C4889" w14:textId="3EB6E174" w:rsidR="006969D5" w:rsidRPr="00FA11C2" w:rsidRDefault="00002D32" w:rsidP="006969D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أداء مهامه في الترافع أمام الجهات الجنائية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المخنصة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وإبداء الاستشارات القانونية فيما يتعلق بسلامة الإجراءات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الجنائية .</w:t>
            </w:r>
            <w:proofErr w:type="gramEnd"/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1E7681E" w14:textId="10D7A704" w:rsidR="006969D5" w:rsidRPr="00FA11C2" w:rsidRDefault="00002D32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ق1</w:t>
            </w:r>
          </w:p>
        </w:tc>
      </w:tr>
      <w:bookmarkEnd w:id="12"/>
    </w:tbl>
    <w:p w14:paraId="1FA8DF3C" w14:textId="77777777" w:rsidR="006969D5" w:rsidRPr="00FA11C2" w:rsidRDefault="006969D5" w:rsidP="006969D5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2C88C103" w14:textId="77777777" w:rsidR="006969D5" w:rsidRPr="002775F8" w:rsidRDefault="006969D5" w:rsidP="002775F8">
      <w:pPr>
        <w:pStyle w:val="1"/>
        <w:rPr>
          <w:color w:val="365F91" w:themeColor="accent1" w:themeShade="BF"/>
        </w:rPr>
      </w:pPr>
      <w:bookmarkStart w:id="13" w:name="_Toc526247383"/>
      <w:bookmarkStart w:id="14" w:name="_Toc337789"/>
      <w:r w:rsidRPr="002775F8">
        <w:rPr>
          <w:color w:val="365F91" w:themeColor="accent1" w:themeShade="BF"/>
          <w:rtl/>
        </w:rPr>
        <w:t>ج. موضوعات المقرر</w:t>
      </w:r>
      <w:bookmarkEnd w:id="13"/>
      <w:bookmarkEnd w:id="14"/>
      <w:r w:rsidRPr="002775F8">
        <w:rPr>
          <w:color w:val="365F91" w:themeColor="accent1" w:themeShade="BF"/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17"/>
        <w:gridCol w:w="7638"/>
        <w:gridCol w:w="1378"/>
      </w:tblGrid>
      <w:tr w:rsidR="006969D5" w:rsidRPr="00FA11C2" w14:paraId="1F06AA94" w14:textId="77777777" w:rsidTr="006969D5">
        <w:trPr>
          <w:trHeight w:val="393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5615D1E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FA11C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33E173F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A11C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0EB371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A11C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FA11C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6969D5" w:rsidRPr="00FA11C2" w14:paraId="1C25CE15" w14:textId="77777777" w:rsidTr="00BA1DB0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DCAAFE7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FA11C2">
              <w:rPr>
                <w:rFonts w:asciiTheme="majorBidi" w:hAnsiTheme="majorBidi" w:cstheme="majorBidi"/>
                <w:rtl/>
                <w:lang w:bidi="ar-EG"/>
              </w:rPr>
              <w:t>1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3CB1D57" w14:textId="77777777" w:rsidR="006969D5" w:rsidRPr="006969D5" w:rsidRDefault="006969D5" w:rsidP="006969D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969D5">
              <w:rPr>
                <w:rFonts w:asciiTheme="majorBidi" w:hAnsiTheme="majorBidi" w:cstheme="majorBidi"/>
                <w:rtl/>
                <w:lang w:bidi="ar-EG"/>
              </w:rPr>
              <w:t xml:space="preserve">نظام الإجراءات الجزائية والنظم الجزائية المختلفة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2316613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  <w:rtl/>
              </w:rPr>
              <w:t>6</w:t>
            </w:r>
          </w:p>
        </w:tc>
      </w:tr>
      <w:tr w:rsidR="006969D5" w:rsidRPr="00FA11C2" w14:paraId="2E4BBB71" w14:textId="77777777" w:rsidTr="00BA1DB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15FB3AC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65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F7CC897" w14:textId="77777777" w:rsidR="006969D5" w:rsidRPr="006969D5" w:rsidRDefault="006969D5" w:rsidP="006969D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969D5">
              <w:rPr>
                <w:rFonts w:asciiTheme="majorBidi" w:hAnsiTheme="majorBidi" w:cstheme="majorBidi"/>
                <w:rtl/>
                <w:lang w:bidi="ar-EG"/>
              </w:rPr>
              <w:t>الجزاءات الجنائية المختلفة.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128337A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</w:tr>
      <w:tr w:rsidR="006969D5" w:rsidRPr="00FA11C2" w14:paraId="43627E69" w14:textId="77777777" w:rsidTr="00BA1DB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A62BC16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765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28D67042" w14:textId="77777777" w:rsidR="006969D5" w:rsidRPr="006969D5" w:rsidRDefault="006969D5" w:rsidP="006969D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969D5">
              <w:rPr>
                <w:rFonts w:asciiTheme="majorBidi" w:hAnsiTheme="majorBidi" w:cstheme="majorBidi"/>
                <w:rtl/>
                <w:lang w:bidi="ar-EG"/>
              </w:rPr>
              <w:t>القواعد التي تحكم مرحلة جمع المعلومات.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59D6CC4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  <w:rtl/>
              </w:rPr>
              <w:t>6</w:t>
            </w:r>
          </w:p>
        </w:tc>
      </w:tr>
      <w:tr w:rsidR="006969D5" w:rsidRPr="00FA11C2" w14:paraId="2C3672CE" w14:textId="77777777" w:rsidTr="00BA1DB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4984881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765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512245D8" w14:textId="77777777" w:rsidR="006969D5" w:rsidRPr="006969D5" w:rsidRDefault="006969D5" w:rsidP="006969D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969D5">
              <w:rPr>
                <w:rFonts w:asciiTheme="majorBidi" w:hAnsiTheme="majorBidi" w:cstheme="majorBidi"/>
                <w:rtl/>
                <w:lang w:bidi="ar-EG"/>
              </w:rPr>
              <w:t>المبادئ الحاكمة للتحقيق الابتدائي وإجراءاته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ADE462A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  <w:rtl/>
              </w:rPr>
              <w:t>9</w:t>
            </w:r>
          </w:p>
        </w:tc>
      </w:tr>
      <w:tr w:rsidR="006969D5" w:rsidRPr="00FA11C2" w14:paraId="4CE6DD25" w14:textId="77777777" w:rsidTr="00BA1DB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FDF0F7E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765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6B6239A0" w14:textId="77777777" w:rsidR="006969D5" w:rsidRPr="006969D5" w:rsidRDefault="006969D5" w:rsidP="006969D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969D5">
              <w:rPr>
                <w:rFonts w:asciiTheme="majorBidi" w:hAnsiTheme="majorBidi" w:cstheme="majorBidi"/>
                <w:rtl/>
                <w:lang w:bidi="ar-EG"/>
              </w:rPr>
              <w:t>المبادئ التي تهمين على المحاكمة وإجراءاتها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2499BB2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  <w:rtl/>
              </w:rPr>
              <w:t>9</w:t>
            </w:r>
          </w:p>
        </w:tc>
      </w:tr>
      <w:tr w:rsidR="006969D5" w:rsidRPr="00FA11C2" w14:paraId="756553A6" w14:textId="77777777" w:rsidTr="00BA1DB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EBA58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76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F9D01" w14:textId="77777777" w:rsidR="006969D5" w:rsidRPr="006969D5" w:rsidRDefault="006969D5" w:rsidP="006969D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969D5">
              <w:rPr>
                <w:rFonts w:asciiTheme="majorBidi" w:hAnsiTheme="majorBidi" w:cstheme="majorBidi"/>
                <w:rtl/>
                <w:lang w:bidi="ar-EG"/>
              </w:rPr>
              <w:t xml:space="preserve">نظرية الحكم الجنائي وقواعد تنفيذه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3723CE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  <w:rtl/>
              </w:rPr>
              <w:t>9</w:t>
            </w:r>
          </w:p>
        </w:tc>
      </w:tr>
      <w:tr w:rsidR="006969D5" w:rsidRPr="00FA11C2" w14:paraId="49EFD868" w14:textId="77777777" w:rsidTr="006969D5">
        <w:trPr>
          <w:trHeight w:val="81"/>
          <w:jc w:val="center"/>
        </w:trPr>
        <w:tc>
          <w:tcPr>
            <w:tcW w:w="55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4701E4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E2058AC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A11C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9F6BE50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48</w:t>
            </w:r>
          </w:p>
        </w:tc>
      </w:tr>
    </w:tbl>
    <w:p w14:paraId="114DE35A" w14:textId="77777777" w:rsidR="006969D5" w:rsidRPr="00FA11C2" w:rsidRDefault="006969D5" w:rsidP="006969D5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14:paraId="7417B7CD" w14:textId="77777777" w:rsidR="006969D5" w:rsidRPr="002775F8" w:rsidRDefault="006969D5" w:rsidP="002775F8">
      <w:pPr>
        <w:pStyle w:val="1"/>
        <w:rPr>
          <w:color w:val="365F91" w:themeColor="accent1" w:themeShade="BF"/>
        </w:rPr>
      </w:pPr>
      <w:bookmarkStart w:id="15" w:name="_Toc526247384"/>
      <w:bookmarkStart w:id="16" w:name="_Toc337790"/>
      <w:r w:rsidRPr="002775F8">
        <w:rPr>
          <w:color w:val="365F91" w:themeColor="accent1" w:themeShade="BF"/>
          <w:rtl/>
        </w:rPr>
        <w:t>د. التدريس والتقييم:</w:t>
      </w:r>
      <w:bookmarkEnd w:id="15"/>
      <w:bookmarkEnd w:id="16"/>
    </w:p>
    <w:p w14:paraId="4CF337F2" w14:textId="77777777" w:rsidR="006969D5" w:rsidRPr="00FA11C2" w:rsidRDefault="006969D5" w:rsidP="006969D5">
      <w:pPr>
        <w:pStyle w:val="2"/>
      </w:pPr>
      <w:bookmarkStart w:id="17" w:name="_Toc526247386"/>
      <w:bookmarkStart w:id="18" w:name="_Toc337791"/>
      <w:r w:rsidRPr="00FA11C2">
        <w:rPr>
          <w:rtl/>
          <w:lang w:bidi="ar-EG"/>
        </w:rPr>
        <w:t xml:space="preserve">1. </w:t>
      </w:r>
      <w:r w:rsidRPr="00FA11C2">
        <w:rPr>
          <w:rtl/>
        </w:rPr>
        <w:t xml:space="preserve"> ربط مخرجات التعلم للمقرر مع كل من استراتيجيات التدريس وطرق التقييم</w:t>
      </w:r>
      <w:bookmarkEnd w:id="17"/>
      <w:bookmarkEnd w:id="18"/>
      <w:r w:rsidRPr="00FA11C2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6969D5" w:rsidRPr="00FA11C2" w14:paraId="5FD0BDD5" w14:textId="77777777" w:rsidTr="006969D5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29B61E26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FA11C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AAF6C79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FA11C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6E14189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FA11C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A9C0DF8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FA11C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6969D5" w:rsidRPr="00FA11C2" w14:paraId="5D6C66B3" w14:textId="77777777" w:rsidTr="006969D5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60F6CF1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A11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8D34E36" w14:textId="594BBFF5" w:rsidR="006969D5" w:rsidRPr="00FA11C2" w:rsidRDefault="006969D5" w:rsidP="006969D5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  <w:r w:rsidRPr="00FA11C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6969D5" w:rsidRPr="00FA11C2" w14:paraId="7BDEBB22" w14:textId="77777777" w:rsidTr="00BA1DB0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2ACCF40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1DBAD71" w14:textId="0E7F4388" w:rsidR="006969D5" w:rsidRPr="006969D5" w:rsidRDefault="006969D5" w:rsidP="006969D5">
            <w:pPr>
              <w:bidi/>
              <w:rPr>
                <w:rFonts w:asciiTheme="majorBidi" w:hAnsiTheme="majorBidi" w:cstheme="majorBidi"/>
              </w:rPr>
            </w:pPr>
            <w:r w:rsidRPr="006969D5">
              <w:rPr>
                <w:rFonts w:asciiTheme="majorBidi" w:hAnsiTheme="majorBidi" w:cstheme="majorBidi"/>
                <w:rtl/>
              </w:rPr>
              <w:t>- يعرف المبادئ العامة التي تحكم الإجراءات الجزائية في المملكة العربية السعودية.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14:paraId="63998916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محاضرات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14:paraId="142D0450" w14:textId="77777777" w:rsidR="006969D5" w:rsidRDefault="006969D5" w:rsidP="006969D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اختبارات شفهية</w:t>
            </w:r>
          </w:p>
          <w:p w14:paraId="1E0B2A16" w14:textId="77777777" w:rsidR="006969D5" w:rsidRDefault="006969D5" w:rsidP="006969D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اختبارات كتابية</w:t>
            </w:r>
          </w:p>
          <w:p w14:paraId="2D5A4A3C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واجبات</w:t>
            </w:r>
          </w:p>
        </w:tc>
      </w:tr>
      <w:tr w:rsidR="006969D5" w:rsidRPr="00FA11C2" w14:paraId="59415F71" w14:textId="77777777" w:rsidTr="00BA1DB0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BDF14D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53DEEAD1" w14:textId="77777777" w:rsidR="006969D5" w:rsidRPr="006969D5" w:rsidRDefault="006969D5" w:rsidP="006969D5">
            <w:pPr>
              <w:bidi/>
              <w:rPr>
                <w:rFonts w:asciiTheme="majorBidi" w:hAnsiTheme="majorBidi" w:cstheme="majorBidi"/>
              </w:rPr>
            </w:pPr>
            <w:r w:rsidRPr="006969D5">
              <w:rPr>
                <w:rFonts w:asciiTheme="majorBidi" w:hAnsiTheme="majorBidi" w:cstheme="majorBidi"/>
                <w:rtl/>
              </w:rPr>
              <w:t xml:space="preserve">يشرح </w:t>
            </w:r>
            <w:r w:rsidRPr="006969D5">
              <w:rPr>
                <w:rFonts w:asciiTheme="majorBidi" w:hAnsiTheme="majorBidi" w:cstheme="majorBidi"/>
                <w:rtl/>
                <w:lang w:bidi="ar-EG"/>
              </w:rPr>
              <w:t>المبادئ الحاكمة للتحقيق الابتدائي وإجراءاته</w:t>
            </w:r>
          </w:p>
        </w:tc>
        <w:tc>
          <w:tcPr>
            <w:tcW w:w="2437" w:type="dxa"/>
            <w:vMerge/>
            <w:vAlign w:val="center"/>
          </w:tcPr>
          <w:p w14:paraId="29E33795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14:paraId="0CD818F0" w14:textId="77777777" w:rsidR="006969D5" w:rsidRPr="00FA11C2" w:rsidRDefault="006969D5" w:rsidP="006969D5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969D5" w:rsidRPr="00FA11C2" w14:paraId="13B7E76A" w14:textId="77777777" w:rsidTr="00BA1DB0">
        <w:trPr>
          <w:trHeight w:val="627"/>
        </w:trPr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BF74AFE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904BD0E" w14:textId="77777777" w:rsidR="006969D5" w:rsidRPr="00FA11C2" w:rsidRDefault="006969D5" w:rsidP="006969D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  <w:rtl/>
              </w:rPr>
              <w:t>يشرح المبادئ العامة لسير المحاكمة الجزائية ولتنفيذ الأحكام الجزائية</w:t>
            </w:r>
          </w:p>
        </w:tc>
        <w:tc>
          <w:tcPr>
            <w:tcW w:w="2437" w:type="dxa"/>
            <w:vMerge/>
            <w:tcBorders>
              <w:bottom w:val="single" w:sz="8" w:space="0" w:color="auto"/>
            </w:tcBorders>
            <w:vAlign w:val="center"/>
          </w:tcPr>
          <w:p w14:paraId="65D58033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tcBorders>
              <w:bottom w:val="single" w:sz="8" w:space="0" w:color="auto"/>
            </w:tcBorders>
            <w:vAlign w:val="center"/>
          </w:tcPr>
          <w:p w14:paraId="4AA4149F" w14:textId="77777777" w:rsidR="006969D5" w:rsidRPr="00FA11C2" w:rsidRDefault="006969D5" w:rsidP="006969D5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969D5" w:rsidRPr="00FA11C2" w14:paraId="06E8A809" w14:textId="77777777" w:rsidTr="006969D5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1358435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A11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D1DAFA8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A11C2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6969D5" w:rsidRPr="00FA11C2" w14:paraId="04445977" w14:textId="77777777" w:rsidTr="00BA1DB0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683193E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E6C2D4D" w14:textId="77777777" w:rsidR="006969D5" w:rsidRPr="00FA11C2" w:rsidRDefault="006969D5" w:rsidP="006969D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  <w:rtl/>
              </w:rPr>
              <w:t>القدرة على شرح مواد نظام الإجراءات الجزائية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14:paraId="6712AB47" w14:textId="77777777" w:rsidR="006969D5" w:rsidRDefault="006969D5" w:rsidP="006969D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محاضرات</w:t>
            </w:r>
          </w:p>
          <w:p w14:paraId="5241A77F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مناقشة قضايا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14:paraId="3BC391C6" w14:textId="77777777" w:rsidR="006969D5" w:rsidRDefault="006969D5" w:rsidP="006969D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واجبات</w:t>
            </w:r>
          </w:p>
          <w:p w14:paraId="58BC1C37" w14:textId="77777777" w:rsidR="006969D5" w:rsidRDefault="006969D5" w:rsidP="006969D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اختبارات شفهية</w:t>
            </w:r>
          </w:p>
          <w:p w14:paraId="4393482A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اختبارات كتابية</w:t>
            </w:r>
          </w:p>
        </w:tc>
      </w:tr>
      <w:tr w:rsidR="006969D5" w:rsidRPr="00FA11C2" w14:paraId="631CD0B6" w14:textId="77777777" w:rsidTr="00BA1DB0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28D46A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269CA77" w14:textId="77777777" w:rsidR="006969D5" w:rsidRPr="00FA11C2" w:rsidRDefault="006969D5" w:rsidP="006969D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  <w:rtl/>
              </w:rPr>
              <w:t>التمييز بين الإجراء الجزائي القانوني وغير القانوني</w:t>
            </w:r>
          </w:p>
        </w:tc>
        <w:tc>
          <w:tcPr>
            <w:tcW w:w="2437" w:type="dxa"/>
            <w:vMerge/>
          </w:tcPr>
          <w:p w14:paraId="1F88F68C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14:paraId="64671EFE" w14:textId="77777777" w:rsidR="006969D5" w:rsidRPr="00FA11C2" w:rsidRDefault="006969D5" w:rsidP="006969D5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969D5" w:rsidRPr="00FA11C2" w14:paraId="5BC6031A" w14:textId="77777777" w:rsidTr="00BA1DB0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37FB92C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</w:tcPr>
          <w:p w14:paraId="35EFABC5" w14:textId="77777777" w:rsidR="006969D5" w:rsidRPr="00FA11C2" w:rsidRDefault="006969D5" w:rsidP="006969D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  <w:rtl/>
              </w:rPr>
              <w:t>القدرة على توظيف الإجراءات الجزائية لحماية المتهم</w:t>
            </w:r>
          </w:p>
        </w:tc>
        <w:tc>
          <w:tcPr>
            <w:tcW w:w="2437" w:type="dxa"/>
            <w:vMerge/>
            <w:tcBorders>
              <w:bottom w:val="single" w:sz="8" w:space="0" w:color="auto"/>
            </w:tcBorders>
            <w:vAlign w:val="center"/>
          </w:tcPr>
          <w:p w14:paraId="469D75CA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tcBorders>
              <w:bottom w:val="single" w:sz="8" w:space="0" w:color="auto"/>
            </w:tcBorders>
            <w:vAlign w:val="center"/>
          </w:tcPr>
          <w:p w14:paraId="21BC9C54" w14:textId="77777777" w:rsidR="006969D5" w:rsidRPr="00FA11C2" w:rsidRDefault="006969D5" w:rsidP="006969D5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969D5" w:rsidRPr="00FA11C2" w14:paraId="32BE4D0C" w14:textId="77777777" w:rsidTr="006969D5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671EC50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A11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B839A2B" w14:textId="1536B518" w:rsidR="006969D5" w:rsidRPr="00FA11C2" w:rsidRDefault="006969D5" w:rsidP="006969D5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  <w:r w:rsidRPr="00FA11C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6969D5" w:rsidRPr="00FA11C2" w14:paraId="71E74BE0" w14:textId="77777777" w:rsidTr="00BA1DB0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99E8EB7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2D5D5A6" w14:textId="0D49748E" w:rsidR="006969D5" w:rsidRPr="00FA11C2" w:rsidRDefault="00C044CE" w:rsidP="006969D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أداء مهامه في الترافع أمام الجهات الجنائية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المخنصة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وإبداء الاستشارات القانونية فيما يتعلق بسلامة الإجراءات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الجنائية .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</w:tcBorders>
            <w:vAlign w:val="center"/>
          </w:tcPr>
          <w:p w14:paraId="781A42FC" w14:textId="37244700" w:rsidR="006969D5" w:rsidRPr="00FA11C2" w:rsidRDefault="00C044CE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محكمة صورية </w:t>
            </w:r>
          </w:p>
        </w:tc>
        <w:tc>
          <w:tcPr>
            <w:tcW w:w="2284" w:type="dxa"/>
            <w:tcBorders>
              <w:top w:val="single" w:sz="4" w:space="0" w:color="auto"/>
            </w:tcBorders>
            <w:vAlign w:val="center"/>
          </w:tcPr>
          <w:p w14:paraId="74C88DB5" w14:textId="77777777" w:rsidR="006969D5" w:rsidRDefault="00C044CE" w:rsidP="006969D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الترافع الشفوي والكتابي</w:t>
            </w:r>
          </w:p>
          <w:p w14:paraId="2288B728" w14:textId="1F486EFB" w:rsidR="00C044CE" w:rsidRPr="00FA11C2" w:rsidRDefault="00C044CE" w:rsidP="00C044CE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الإجابة على الاستشارات القانونية الافتراضية </w:t>
            </w:r>
          </w:p>
        </w:tc>
      </w:tr>
    </w:tbl>
    <w:p w14:paraId="5156C21E" w14:textId="77777777" w:rsidR="006969D5" w:rsidRPr="00FA11C2" w:rsidRDefault="006969D5" w:rsidP="006969D5">
      <w:pPr>
        <w:pStyle w:val="2"/>
        <w:rPr>
          <w:rtl/>
          <w:lang w:bidi="ar-EG"/>
        </w:rPr>
      </w:pPr>
      <w:bookmarkStart w:id="19" w:name="_Toc337792"/>
      <w:bookmarkStart w:id="20" w:name="_Toc526247387"/>
      <w:r w:rsidRPr="00FA11C2">
        <w:rPr>
          <w:rtl/>
        </w:rPr>
        <w:t>2. أنشطة تقييم الطلبة</w:t>
      </w:r>
      <w:bookmarkEnd w:id="19"/>
      <w:r w:rsidRPr="00FA11C2">
        <w:rPr>
          <w:rtl/>
        </w:rPr>
        <w:t xml:space="preserve"> </w:t>
      </w:r>
      <w:bookmarkEnd w:id="20"/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6969D5" w:rsidRPr="005D2DDD" w14:paraId="2DC517B3" w14:textId="77777777" w:rsidTr="006969D5">
        <w:trPr>
          <w:tblHeader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861C88D" w14:textId="77777777" w:rsidR="006969D5" w:rsidRPr="005D2DDD" w:rsidRDefault="006969D5" w:rsidP="006969D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A577FEC" w14:textId="77777777" w:rsidR="006969D5" w:rsidRPr="005D2DDD" w:rsidRDefault="006969D5" w:rsidP="006969D5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9D34B23" w14:textId="77777777" w:rsidR="006969D5" w:rsidRDefault="006969D5" w:rsidP="006969D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39F665B7" w14:textId="77777777" w:rsidR="006969D5" w:rsidRPr="005D2DDD" w:rsidRDefault="006969D5" w:rsidP="006969D5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CA8FBD1" w14:textId="77777777" w:rsidR="006969D5" w:rsidRDefault="006969D5" w:rsidP="006969D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39D14EB4" w14:textId="77777777" w:rsidR="006969D5" w:rsidRPr="005D2DDD" w:rsidRDefault="006969D5" w:rsidP="006969D5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6969D5" w:rsidRPr="005D2DDD" w14:paraId="4914965B" w14:textId="77777777" w:rsidTr="00BA1DB0">
        <w:trPr>
          <w:trHeight w:val="260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D2AEC5D" w14:textId="77777777" w:rsidR="006969D5" w:rsidRPr="009D1E6C" w:rsidRDefault="006969D5" w:rsidP="006969D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2BAB0C8" w14:textId="77777777" w:rsidR="006969D5" w:rsidRPr="00DE07AD" w:rsidRDefault="006969D5" w:rsidP="006969D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مشاركة + تدريب عملي + واجبات + اختبارات قصيرة 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F1CD260" w14:textId="77777777" w:rsidR="006969D5" w:rsidRPr="00DE07AD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مستمر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0FBFB878" w14:textId="77777777" w:rsidR="006969D5" w:rsidRPr="00DE07AD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30%</w:t>
            </w:r>
          </w:p>
        </w:tc>
      </w:tr>
      <w:tr w:rsidR="006969D5" w:rsidRPr="005D2DDD" w14:paraId="2A478996" w14:textId="77777777" w:rsidTr="00BA1DB0">
        <w:trPr>
          <w:trHeight w:val="260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D8F4D4" w14:textId="77777777" w:rsidR="006969D5" w:rsidRPr="009D1E6C" w:rsidRDefault="006969D5" w:rsidP="006969D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F3545B3" w14:textId="77777777" w:rsidR="006969D5" w:rsidRPr="00DE07AD" w:rsidRDefault="006969D5" w:rsidP="006969D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اختبار فصلي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9BFD852" w14:textId="77777777" w:rsidR="006969D5" w:rsidRPr="00DE07AD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8 أو 9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FDA71AA" w14:textId="77777777" w:rsidR="006969D5" w:rsidRPr="00DE07AD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30%</w:t>
            </w:r>
          </w:p>
        </w:tc>
      </w:tr>
      <w:tr w:rsidR="006969D5" w:rsidRPr="005D2DDD" w14:paraId="2D216336" w14:textId="77777777" w:rsidTr="00BA1DB0">
        <w:trPr>
          <w:trHeight w:val="260"/>
        </w:trPr>
        <w:tc>
          <w:tcPr>
            <w:tcW w:w="42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75F8AA" w14:textId="77777777" w:rsidR="006969D5" w:rsidRPr="009D1E6C" w:rsidRDefault="006969D5" w:rsidP="006969D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9D15BEF" w14:textId="77777777" w:rsidR="006969D5" w:rsidRPr="00DE07AD" w:rsidRDefault="006969D5" w:rsidP="006969D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اختبار نهائي 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FC0D949" w14:textId="77777777" w:rsidR="006969D5" w:rsidRPr="00DE07AD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17 - 18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45C89DB" w14:textId="77777777" w:rsidR="006969D5" w:rsidRPr="00DE07AD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40%</w:t>
            </w:r>
          </w:p>
        </w:tc>
      </w:tr>
    </w:tbl>
    <w:p w14:paraId="74E7E17C" w14:textId="77777777" w:rsidR="006969D5" w:rsidRDefault="006969D5" w:rsidP="006969D5">
      <w:pPr>
        <w:bidi/>
        <w:rPr>
          <w:rFonts w:asciiTheme="majorBidi" w:hAnsiTheme="majorBidi" w:cstheme="majorBidi"/>
          <w:sz w:val="20"/>
          <w:szCs w:val="20"/>
          <w:rtl/>
        </w:rPr>
      </w:pPr>
    </w:p>
    <w:p w14:paraId="7EC24E33" w14:textId="77777777" w:rsidR="006969D5" w:rsidRPr="00FA11C2" w:rsidRDefault="006969D5" w:rsidP="006969D5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FA11C2">
        <w:rPr>
          <w:rFonts w:asciiTheme="majorBidi" w:hAnsiTheme="majorBidi" w:cstheme="majorBidi"/>
          <w:sz w:val="20"/>
          <w:szCs w:val="20"/>
          <w:rtl/>
        </w:rPr>
        <w:t>أنشطة التقييم (اختبار تحريري، شفهي، عرض تقديمي، مشروع جماعي، ورقة عمل الخ)</w:t>
      </w:r>
    </w:p>
    <w:p w14:paraId="7F3EF9FA" w14:textId="77777777" w:rsidR="006969D5" w:rsidRPr="00FA11C2" w:rsidRDefault="006969D5" w:rsidP="006969D5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2E08EAFA" w14:textId="77777777" w:rsidR="006969D5" w:rsidRPr="00FA11C2" w:rsidRDefault="006969D5" w:rsidP="006969D5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272B35BD" w14:textId="77777777" w:rsidR="006969D5" w:rsidRPr="002775F8" w:rsidRDefault="006969D5" w:rsidP="002775F8">
      <w:pPr>
        <w:pStyle w:val="1"/>
        <w:rPr>
          <w:color w:val="365F91" w:themeColor="accent1" w:themeShade="BF"/>
        </w:rPr>
      </w:pPr>
      <w:bookmarkStart w:id="21" w:name="_Toc526247388"/>
      <w:bookmarkStart w:id="22" w:name="_Toc337793"/>
      <w:r w:rsidRPr="002775F8">
        <w:rPr>
          <w:color w:val="365F91" w:themeColor="accent1" w:themeShade="BF"/>
          <w:rtl/>
        </w:rPr>
        <w:lastRenderedPageBreak/>
        <w:t>هـ - أنشطة الإرشاد الأكاديمي والدعم 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6969D5" w:rsidRPr="00FA11C2" w14:paraId="06D3F2A3" w14:textId="77777777" w:rsidTr="00BA1DB0">
        <w:trPr>
          <w:trHeight w:val="923"/>
        </w:trPr>
        <w:tc>
          <w:tcPr>
            <w:tcW w:w="9571" w:type="dxa"/>
          </w:tcPr>
          <w:p w14:paraId="3FB960FD" w14:textId="77777777" w:rsidR="006969D5" w:rsidRPr="00FA11C2" w:rsidRDefault="006969D5" w:rsidP="006969D5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FA11C2">
              <w:rPr>
                <w:rFonts w:asciiTheme="majorBidi" w:hAnsiTheme="majorBidi" w:cstheme="majorBidi"/>
                <w:b/>
                <w:bCs/>
                <w:rtl/>
              </w:rPr>
              <w:t>الساعات المكتبية (ثلاث ساعات أسبوعيا)</w:t>
            </w:r>
          </w:p>
          <w:p w14:paraId="45CA8EC5" w14:textId="77777777" w:rsidR="006969D5" w:rsidRPr="00FA11C2" w:rsidRDefault="006969D5" w:rsidP="006969D5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A11C2">
              <w:rPr>
                <w:rFonts w:asciiTheme="majorBidi" w:hAnsiTheme="majorBidi" w:cstheme="majorBidi"/>
                <w:b/>
                <w:bCs/>
                <w:rtl/>
              </w:rPr>
              <w:t xml:space="preserve">التواصل بالإيميل الجامعي </w:t>
            </w:r>
          </w:p>
        </w:tc>
      </w:tr>
    </w:tbl>
    <w:p w14:paraId="0C100D3E" w14:textId="77777777" w:rsidR="006969D5" w:rsidRPr="00FA11C2" w:rsidRDefault="006969D5" w:rsidP="006969D5">
      <w:pPr>
        <w:bidi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14:paraId="5ED8B593" w14:textId="77777777" w:rsidR="006969D5" w:rsidRPr="002775F8" w:rsidRDefault="006969D5" w:rsidP="002775F8">
      <w:pPr>
        <w:pStyle w:val="1"/>
        <w:rPr>
          <w:color w:val="365F91" w:themeColor="accent1" w:themeShade="BF"/>
        </w:rPr>
      </w:pPr>
      <w:bookmarkStart w:id="23" w:name="_Toc526247389"/>
      <w:bookmarkStart w:id="24" w:name="_Toc337794"/>
      <w:r w:rsidRPr="002775F8">
        <w:rPr>
          <w:color w:val="365F91" w:themeColor="accent1" w:themeShade="BF"/>
          <w:rtl/>
        </w:rPr>
        <w:t>و – مصادر التعلم والمرافق:</w:t>
      </w:r>
      <w:bookmarkEnd w:id="23"/>
      <w:bookmarkEnd w:id="24"/>
      <w:r w:rsidRPr="002775F8">
        <w:rPr>
          <w:color w:val="365F91" w:themeColor="accent1" w:themeShade="BF"/>
          <w:rtl/>
        </w:rPr>
        <w:t xml:space="preserve"> </w:t>
      </w:r>
    </w:p>
    <w:p w14:paraId="3ABAAF21" w14:textId="77777777" w:rsidR="006969D5" w:rsidRPr="00FA11C2" w:rsidRDefault="006969D5" w:rsidP="006969D5">
      <w:pPr>
        <w:pStyle w:val="2"/>
        <w:rPr>
          <w:rtl/>
        </w:rPr>
      </w:pPr>
      <w:bookmarkStart w:id="25" w:name="_Toc337795"/>
      <w:r w:rsidRPr="00FA11C2">
        <w:rPr>
          <w:rtl/>
        </w:rPr>
        <w:t>1. قائمة مصادر التعلم:</w:t>
      </w:r>
      <w:bookmarkEnd w:id="2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6969D5" w:rsidRPr="00FA11C2" w14:paraId="22F2B9B0" w14:textId="77777777" w:rsidTr="00BA1DB0">
        <w:trPr>
          <w:trHeight w:val="736"/>
        </w:trPr>
        <w:tc>
          <w:tcPr>
            <w:tcW w:w="2603" w:type="dxa"/>
            <w:vAlign w:val="center"/>
          </w:tcPr>
          <w:p w14:paraId="26DD5FF4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A11C2">
              <w:rPr>
                <w:rFonts w:asciiTheme="majorBidi" w:hAnsiTheme="majorBidi" w:cstheme="majorBidi"/>
                <w:b/>
                <w:bCs/>
                <w:rtl/>
              </w:rPr>
              <w:t>المرجع الرئيس</w:t>
            </w:r>
            <w:r w:rsidRPr="00FA11C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15B6DAC0" w14:textId="77777777" w:rsidR="006969D5" w:rsidRPr="006969D5" w:rsidRDefault="006969D5" w:rsidP="006969D5">
            <w:pPr>
              <w:bidi/>
              <w:spacing w:before="240"/>
              <w:rPr>
                <w:rFonts w:asciiTheme="majorBidi" w:hAnsiTheme="majorBidi" w:cstheme="majorBidi"/>
              </w:rPr>
            </w:pPr>
            <w:r w:rsidRPr="006969D5">
              <w:rPr>
                <w:rFonts w:asciiTheme="majorBidi" w:hAnsiTheme="majorBidi" w:cstheme="majorBidi"/>
                <w:rtl/>
              </w:rPr>
              <w:t>الوجيز في نظام الإجراءات الجزائية السعودي في ضوء نظام الإجراءات الجزائية الجديد لعام 1435 ه. د. زكي محمد شناق، كلية الحقوق، جامعة الملك عبد العزيز، الطبعة الثانية 2015.</w:t>
            </w:r>
          </w:p>
        </w:tc>
      </w:tr>
      <w:tr w:rsidR="006969D5" w:rsidRPr="00FA11C2" w14:paraId="1E4A6297" w14:textId="77777777" w:rsidTr="006969D5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54CA68C8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A11C2">
              <w:rPr>
                <w:rFonts w:asciiTheme="majorBidi" w:hAnsiTheme="majorBidi" w:cstheme="majorBidi"/>
                <w:b/>
                <w:bCs/>
                <w:rtl/>
              </w:rPr>
              <w:t>المراجع 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7422A44F" w14:textId="77777777" w:rsidR="006969D5" w:rsidRPr="006969D5" w:rsidRDefault="006969D5" w:rsidP="006969D5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6969D5">
              <w:rPr>
                <w:rFonts w:asciiTheme="majorBidi" w:hAnsiTheme="majorBidi" w:cstheme="majorBidi"/>
                <w:rtl/>
              </w:rPr>
              <w:t>1: الإجراءات الجزائية في المملكة العربية السعودية، د. أسامة سيد اللبان، مكتبة الرشد، ناشرون، 2014.</w:t>
            </w:r>
          </w:p>
          <w:p w14:paraId="70065ADD" w14:textId="77777777" w:rsidR="006969D5" w:rsidRPr="006969D5" w:rsidRDefault="006969D5" w:rsidP="006969D5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6969D5">
              <w:rPr>
                <w:rFonts w:asciiTheme="majorBidi" w:hAnsiTheme="majorBidi" w:cstheme="majorBidi"/>
                <w:rtl/>
              </w:rPr>
              <w:t xml:space="preserve">2: الإجراءات الجزائية في المملكة العربية السعودية، د. فهد نايف محمد </w:t>
            </w:r>
            <w:proofErr w:type="spellStart"/>
            <w:r w:rsidRPr="006969D5">
              <w:rPr>
                <w:rFonts w:asciiTheme="majorBidi" w:hAnsiTheme="majorBidi" w:cstheme="majorBidi"/>
                <w:rtl/>
              </w:rPr>
              <w:t>الطريسي</w:t>
            </w:r>
            <w:proofErr w:type="spellEnd"/>
            <w:r w:rsidRPr="006969D5">
              <w:rPr>
                <w:rFonts w:asciiTheme="majorBidi" w:hAnsiTheme="majorBidi" w:cstheme="majorBidi"/>
                <w:rtl/>
              </w:rPr>
              <w:t>، دار الكتاب الجامعي، 2016.</w:t>
            </w:r>
          </w:p>
          <w:p w14:paraId="3ED8CD57" w14:textId="77777777" w:rsidR="006969D5" w:rsidRPr="006969D5" w:rsidRDefault="006969D5" w:rsidP="006969D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969D5">
              <w:rPr>
                <w:rFonts w:asciiTheme="majorBidi" w:hAnsiTheme="majorBidi" w:cstheme="majorBidi"/>
                <w:rtl/>
              </w:rPr>
              <w:t xml:space="preserve">3: شرح النظام الجزائي السعودي، د. أشجان خاص الزهيري، د. ليندا محمد نيص، دار الثقافة للنشر و التوزيع </w:t>
            </w:r>
            <w:proofErr w:type="gramStart"/>
            <w:r w:rsidRPr="006969D5">
              <w:rPr>
                <w:rFonts w:asciiTheme="majorBidi" w:hAnsiTheme="majorBidi" w:cstheme="majorBidi"/>
                <w:rtl/>
              </w:rPr>
              <w:t>2017 .</w:t>
            </w:r>
            <w:proofErr w:type="gramEnd"/>
          </w:p>
        </w:tc>
      </w:tr>
      <w:tr w:rsidR="006969D5" w:rsidRPr="00FA11C2" w14:paraId="5D00A206" w14:textId="77777777" w:rsidTr="00BA1DB0">
        <w:trPr>
          <w:trHeight w:val="736"/>
        </w:trPr>
        <w:tc>
          <w:tcPr>
            <w:tcW w:w="2603" w:type="dxa"/>
            <w:vAlign w:val="center"/>
          </w:tcPr>
          <w:p w14:paraId="26B5087C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A11C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المصادر الإلكترونية</w:t>
            </w:r>
          </w:p>
        </w:tc>
        <w:tc>
          <w:tcPr>
            <w:tcW w:w="6968" w:type="dxa"/>
            <w:vAlign w:val="center"/>
          </w:tcPr>
          <w:p w14:paraId="0A13376B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  <w:rtl/>
              </w:rPr>
            </w:pPr>
            <w:r w:rsidRPr="00FA11C2">
              <w:rPr>
                <w:rFonts w:asciiTheme="majorBidi" w:hAnsiTheme="majorBidi" w:cstheme="majorBidi"/>
                <w:rtl/>
              </w:rPr>
              <w:t>موقع النيابة العامة</w:t>
            </w:r>
          </w:p>
          <w:p w14:paraId="1E41CA75" w14:textId="77777777" w:rsidR="006969D5" w:rsidRPr="00FA11C2" w:rsidRDefault="006969D5" w:rsidP="006969D5">
            <w:pPr>
              <w:bidi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  <w:rtl/>
              </w:rPr>
              <w:t>موقع وزارة العدل</w:t>
            </w:r>
          </w:p>
        </w:tc>
      </w:tr>
      <w:tr w:rsidR="006969D5" w:rsidRPr="00FA11C2" w14:paraId="4E965487" w14:textId="77777777" w:rsidTr="006969D5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7C54B0DE" w14:textId="77777777" w:rsidR="006969D5" w:rsidRPr="00FA11C2" w:rsidRDefault="006969D5" w:rsidP="006969D5">
            <w:pPr>
              <w:bidi/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A11C2">
              <w:rPr>
                <w:rFonts w:asciiTheme="majorBidi" w:hAnsiTheme="majorBidi" w:cstheme="majorBidi"/>
                <w:b/>
                <w:bCs/>
                <w:rtl/>
              </w:rPr>
              <w:t xml:space="preserve">أخرى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58123C0B" w14:textId="77777777" w:rsidR="006969D5" w:rsidRPr="006969D5" w:rsidRDefault="006969D5" w:rsidP="006969D5">
            <w:pPr>
              <w:autoSpaceDE w:val="0"/>
              <w:autoSpaceDN w:val="0"/>
              <w:bidi/>
              <w:adjustRightInd w:val="0"/>
              <w:spacing w:before="240"/>
              <w:contextualSpacing/>
              <w:rPr>
                <w:rFonts w:asciiTheme="majorBidi" w:eastAsia="Calibri" w:hAnsiTheme="majorBidi" w:cstheme="majorBidi"/>
                <w:rtl/>
              </w:rPr>
            </w:pPr>
            <w:r w:rsidRPr="006969D5">
              <w:rPr>
                <w:rFonts w:asciiTheme="majorBidi" w:eastAsia="Calibri" w:hAnsiTheme="majorBidi" w:cstheme="majorBidi" w:hint="cs"/>
                <w:rtl/>
              </w:rPr>
              <w:t>لا يوجد</w:t>
            </w:r>
          </w:p>
        </w:tc>
      </w:tr>
    </w:tbl>
    <w:p w14:paraId="78359369" w14:textId="77777777" w:rsidR="006969D5" w:rsidRPr="00FA11C2" w:rsidRDefault="006969D5" w:rsidP="006969D5">
      <w:pPr>
        <w:pStyle w:val="2"/>
        <w:rPr>
          <w:rtl/>
        </w:rPr>
      </w:pPr>
      <w:bookmarkStart w:id="26" w:name="_Toc526247390"/>
    </w:p>
    <w:p w14:paraId="3A651137" w14:textId="77777777" w:rsidR="006969D5" w:rsidRPr="00FA11C2" w:rsidRDefault="006969D5" w:rsidP="006969D5">
      <w:pPr>
        <w:pStyle w:val="2"/>
      </w:pPr>
      <w:bookmarkStart w:id="27" w:name="_Toc337796"/>
      <w:r w:rsidRPr="00FA11C2">
        <w:rPr>
          <w:rtl/>
        </w:rPr>
        <w:t>2. المرافق والتجهيزات المطلوبة:</w:t>
      </w:r>
      <w:bookmarkEnd w:id="26"/>
      <w:bookmarkEnd w:id="27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6969D5" w:rsidRPr="00FA11C2" w14:paraId="1C420D2A" w14:textId="77777777" w:rsidTr="006969D5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2523E60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FA11C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82FC915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FA11C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6969D5" w:rsidRPr="00FA11C2" w14:paraId="4DE7D378" w14:textId="77777777" w:rsidTr="00BA1DB0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CFFB244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A11C2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6866A268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FA11C2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(القاعات الدراسية، المختبرات، قاعات العرض، قاعات المحاكاة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4716977" w14:textId="77777777" w:rsidR="006969D5" w:rsidRPr="00FA11C2" w:rsidRDefault="006969D5" w:rsidP="006969D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  <w:rtl/>
              </w:rPr>
              <w:t>مراعاة أن تكون سعة القاعة ملائمة لعدد الطلبة في الشُعب.</w:t>
            </w:r>
          </w:p>
        </w:tc>
      </w:tr>
      <w:tr w:rsidR="006969D5" w:rsidRPr="00FA11C2" w14:paraId="0724F472" w14:textId="77777777" w:rsidTr="00BA1DB0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A8893F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A11C2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14:paraId="49A609E2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A11C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D5EE55" w14:textId="77777777" w:rsidR="006969D5" w:rsidRPr="00FA11C2" w:rsidRDefault="006969D5" w:rsidP="006969D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  <w:rtl/>
              </w:rPr>
              <w:t xml:space="preserve">جهاز </w:t>
            </w:r>
            <w:proofErr w:type="gramStart"/>
            <w:r w:rsidRPr="00FA11C2">
              <w:rPr>
                <w:rFonts w:asciiTheme="majorBidi" w:hAnsiTheme="majorBidi" w:cstheme="majorBidi"/>
                <w:rtl/>
              </w:rPr>
              <w:t>كمبيوتر</w:t>
            </w:r>
            <w:proofErr w:type="gramEnd"/>
            <w:r w:rsidRPr="00FA11C2">
              <w:rPr>
                <w:rFonts w:asciiTheme="majorBidi" w:hAnsiTheme="majorBidi" w:cstheme="majorBidi"/>
                <w:rtl/>
              </w:rPr>
              <w:t xml:space="preserve"> متصل بالأنترنت وعرض شاشة</w:t>
            </w:r>
          </w:p>
        </w:tc>
      </w:tr>
      <w:tr w:rsidR="006969D5" w:rsidRPr="00FA11C2" w14:paraId="5E5AD5D2" w14:textId="77777777" w:rsidTr="00BA1DB0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FC26A6C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A11C2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FA11C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FA11C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أخرى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07973C3" w14:textId="77777777" w:rsidR="006969D5" w:rsidRPr="00FA11C2" w:rsidRDefault="006969D5" w:rsidP="006969D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</w:tbl>
    <w:p w14:paraId="5DC9B081" w14:textId="77777777" w:rsidR="006969D5" w:rsidRPr="00FA11C2" w:rsidRDefault="006969D5" w:rsidP="006969D5">
      <w:pPr>
        <w:bidi/>
        <w:rPr>
          <w:rFonts w:asciiTheme="majorBidi" w:hAnsiTheme="majorBidi" w:cstheme="majorBidi"/>
          <w:rtl/>
          <w:lang w:bidi="ar-EG"/>
        </w:rPr>
      </w:pPr>
      <w:bookmarkStart w:id="28" w:name="_Toc526247391"/>
      <w:bookmarkStart w:id="29" w:name="_Toc337797"/>
    </w:p>
    <w:p w14:paraId="1D852F30" w14:textId="77777777" w:rsidR="006969D5" w:rsidRPr="002775F8" w:rsidRDefault="006969D5" w:rsidP="002775F8">
      <w:pPr>
        <w:pStyle w:val="1"/>
        <w:rPr>
          <w:color w:val="365F91" w:themeColor="accent1" w:themeShade="BF"/>
        </w:rPr>
      </w:pPr>
      <w:r w:rsidRPr="002775F8">
        <w:rPr>
          <w:color w:val="365F91" w:themeColor="accent1" w:themeShade="BF"/>
          <w:rtl/>
        </w:rPr>
        <w:t>ز. تقويم جودة المقرر:</w:t>
      </w:r>
      <w:bookmarkEnd w:id="28"/>
      <w:bookmarkEnd w:id="29"/>
    </w:p>
    <w:p w14:paraId="1970149D" w14:textId="77777777" w:rsidR="006969D5" w:rsidRPr="00FA11C2" w:rsidRDefault="006969D5" w:rsidP="006969D5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  <w:r w:rsidRPr="00FA11C2"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  <w:t xml:space="preserve"> 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6969D5" w:rsidRPr="00FA11C2" w14:paraId="3E5F1123" w14:textId="77777777" w:rsidTr="006969D5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BD38C25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FA11C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DB461B9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FA11C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Pr="00FA11C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C15E0D5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FA11C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6969D5" w:rsidRPr="00FA11C2" w14:paraId="6699C286" w14:textId="77777777" w:rsidTr="00BA1DB0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02149AC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bookmarkStart w:id="31" w:name="_Hlk513021635"/>
            <w:r w:rsidRPr="00FA11C2">
              <w:rPr>
                <w:rFonts w:asciiTheme="majorBidi" w:hAnsiTheme="majorBidi" w:cstheme="majorBidi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8144324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A11C2">
              <w:rPr>
                <w:rFonts w:asciiTheme="majorBidi" w:hAnsiTheme="majorBidi" w:cstheme="majorBidi"/>
                <w:rtl/>
              </w:rPr>
              <w:t>الطلاب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C60BF5A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A11C2">
              <w:rPr>
                <w:rFonts w:asciiTheme="majorBidi" w:hAnsiTheme="majorBidi" w:cstheme="majorBidi"/>
                <w:rtl/>
              </w:rPr>
              <w:t>استمارة التقييم المتاحة في نهاية كل فصل دراسي (مباشر)</w:t>
            </w:r>
          </w:p>
        </w:tc>
      </w:tr>
      <w:tr w:rsidR="006969D5" w:rsidRPr="00FA11C2" w14:paraId="267FDAD4" w14:textId="77777777" w:rsidTr="00BA1DB0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C87EEC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  <w:rtl/>
              </w:rPr>
              <w:t>فاعلية طرق تقييم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BA0152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A11C2">
              <w:rPr>
                <w:rFonts w:asciiTheme="majorBidi" w:hAnsiTheme="majorBidi" w:cstheme="majorBidi"/>
                <w:rtl/>
              </w:rPr>
              <w:t>أعضاء 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D17B9B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A11C2">
              <w:rPr>
                <w:rFonts w:asciiTheme="majorBidi" w:hAnsiTheme="majorBidi" w:cstheme="majorBidi"/>
                <w:rtl/>
              </w:rPr>
              <w:t>ورشة تقرير المقررات (غير مباشر)</w:t>
            </w:r>
          </w:p>
        </w:tc>
      </w:tr>
      <w:tr w:rsidR="006969D5" w:rsidRPr="00FA11C2" w14:paraId="2C70C353" w14:textId="77777777" w:rsidTr="00BA1DB0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1FAB19D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7C8928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  <w:rtl/>
              </w:rPr>
              <w:t>المراجع النظير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A6BB6B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A11C2">
              <w:rPr>
                <w:rFonts w:asciiTheme="majorBidi" w:hAnsiTheme="majorBidi" w:cstheme="majorBidi"/>
                <w:rtl/>
              </w:rPr>
              <w:t>مباشر</w:t>
            </w:r>
          </w:p>
        </w:tc>
      </w:tr>
      <w:tr w:rsidR="006969D5" w:rsidRPr="00FA11C2" w14:paraId="75F1174E" w14:textId="77777777" w:rsidTr="00BA1DB0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021D9E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  <w:rtl/>
              </w:rPr>
              <w:t>تحصيل مخرجات التعلم للمقرر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53727C4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A11C2">
              <w:rPr>
                <w:rFonts w:asciiTheme="majorBidi" w:hAnsiTheme="majorBidi" w:cstheme="majorBidi"/>
                <w:rtl/>
              </w:rPr>
              <w:t>إدارة الجودة والتطوير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D5D4D" w14:textId="77777777" w:rsidR="006969D5" w:rsidRPr="00FA11C2" w:rsidRDefault="006969D5" w:rsidP="006969D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A11C2">
              <w:rPr>
                <w:rFonts w:asciiTheme="majorBidi" w:hAnsiTheme="majorBidi" w:cstheme="majorBidi"/>
                <w:rtl/>
              </w:rPr>
              <w:t>غير مباشر</w:t>
            </w:r>
          </w:p>
        </w:tc>
      </w:tr>
    </w:tbl>
    <w:p w14:paraId="3D17FE5A" w14:textId="77777777" w:rsidR="006969D5" w:rsidRPr="00FA11C2" w:rsidRDefault="006969D5" w:rsidP="006969D5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2" w:name="_Toc521326972"/>
      <w:bookmarkEnd w:id="31"/>
      <w:r w:rsidRPr="00FA11C2">
        <w:rPr>
          <w:rFonts w:asciiTheme="majorBidi" w:hAnsiTheme="majorBidi" w:cstheme="majorBidi"/>
          <w:sz w:val="20"/>
          <w:szCs w:val="20"/>
          <w:rtl/>
          <w:lang w:bidi="ar-EG"/>
        </w:rPr>
        <w:t>مجالات التقويم (مثل. فاعلية التدريس، فاعلة طرق تقييم الطلاب، مدى تحصيل مخرجات التعلم للمقرر، مصادر التعلم ... إلخ)</w:t>
      </w:r>
    </w:p>
    <w:p w14:paraId="5C8595A4" w14:textId="77777777" w:rsidR="006969D5" w:rsidRPr="00FA11C2" w:rsidRDefault="006969D5" w:rsidP="006969D5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FA11C2">
        <w:rPr>
          <w:rFonts w:asciiTheme="majorBidi" w:hAnsiTheme="majorBidi" w:cstheme="majorBidi"/>
          <w:sz w:val="20"/>
          <w:szCs w:val="20"/>
          <w:rtl/>
          <w:lang w:bidi="ar-EG"/>
        </w:rPr>
        <w:t>المقيمون (الطلبة، أعضاء هيئة التدريس، قيادات البرنامج، المراجع النظير، أخرى (يتم تحديدها)</w:t>
      </w:r>
    </w:p>
    <w:bookmarkEnd w:id="33"/>
    <w:p w14:paraId="0BCA9158" w14:textId="77777777" w:rsidR="006969D5" w:rsidRPr="00FA11C2" w:rsidRDefault="006969D5" w:rsidP="006969D5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FA11C2">
        <w:rPr>
          <w:rFonts w:asciiTheme="majorBidi" w:hAnsiTheme="majorBidi" w:cstheme="majorBidi"/>
          <w:sz w:val="20"/>
          <w:szCs w:val="20"/>
          <w:rtl/>
          <w:lang w:bidi="ar-EG"/>
        </w:rPr>
        <w:t>طرق التقييم (مباشر وغير مباشر)</w:t>
      </w:r>
    </w:p>
    <w:p w14:paraId="75368B7F" w14:textId="77777777" w:rsidR="006969D5" w:rsidRPr="002775F8" w:rsidRDefault="006969D5" w:rsidP="002775F8">
      <w:pPr>
        <w:pStyle w:val="1"/>
        <w:rPr>
          <w:color w:val="365F91" w:themeColor="accent1" w:themeShade="BF"/>
          <w:rtl/>
        </w:rPr>
      </w:pPr>
      <w:bookmarkStart w:id="34" w:name="_Toc337798"/>
      <w:r w:rsidRPr="002775F8">
        <w:rPr>
          <w:color w:val="365F91" w:themeColor="accent1" w:themeShade="BF"/>
          <w:rtl/>
        </w:rPr>
        <w:t>ح. اعتماد التوصيف</w:t>
      </w:r>
      <w:bookmarkEnd w:id="34"/>
      <w:r w:rsidRPr="002775F8">
        <w:rPr>
          <w:color w:val="365F91" w:themeColor="accent1" w:themeShade="BF"/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281DEE" w:rsidRPr="00F165CF" w14:paraId="76891B75" w14:textId="77777777" w:rsidTr="00A86A6F">
        <w:trPr>
          <w:trHeight w:val="340"/>
        </w:trPr>
        <w:tc>
          <w:tcPr>
            <w:tcW w:w="961" w:type="pct"/>
          </w:tcPr>
          <w:bookmarkEnd w:id="32"/>
          <w:p w14:paraId="4EBE0244" w14:textId="77777777" w:rsidR="00281DEE" w:rsidRPr="00F165CF" w:rsidRDefault="00281DEE" w:rsidP="00A86A6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F165CF">
              <w:rPr>
                <w:rFonts w:asciiTheme="majorBidi" w:hAnsiTheme="majorBidi" w:cstheme="majorBidi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6A69C3CA" w14:textId="77777777" w:rsidR="00281DEE" w:rsidRPr="00F165CF" w:rsidRDefault="00281DEE" w:rsidP="00A86A6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مجلس كلية الحقوق</w:t>
            </w:r>
          </w:p>
        </w:tc>
      </w:tr>
      <w:tr w:rsidR="00281DEE" w:rsidRPr="00F165CF" w14:paraId="2B5C275C" w14:textId="77777777" w:rsidTr="00A86A6F">
        <w:trPr>
          <w:trHeight w:val="340"/>
        </w:trPr>
        <w:tc>
          <w:tcPr>
            <w:tcW w:w="961" w:type="pct"/>
          </w:tcPr>
          <w:p w14:paraId="04EF5A1C" w14:textId="77777777" w:rsidR="00281DEE" w:rsidRPr="00F165CF" w:rsidRDefault="00281DEE" w:rsidP="00A86A6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F165CF">
              <w:rPr>
                <w:rFonts w:asciiTheme="majorBidi" w:hAnsiTheme="majorBidi" w:cs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6D60885C" w14:textId="77777777" w:rsidR="00281DEE" w:rsidRPr="00F165CF" w:rsidRDefault="00281DEE" w:rsidP="00A86A6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الرابعة</w:t>
            </w:r>
          </w:p>
        </w:tc>
      </w:tr>
      <w:tr w:rsidR="00281DEE" w:rsidRPr="00F165CF" w14:paraId="35551BBA" w14:textId="77777777" w:rsidTr="00A86A6F">
        <w:trPr>
          <w:trHeight w:val="340"/>
        </w:trPr>
        <w:tc>
          <w:tcPr>
            <w:tcW w:w="961" w:type="pct"/>
          </w:tcPr>
          <w:p w14:paraId="095ECAAB" w14:textId="77777777" w:rsidR="00281DEE" w:rsidRPr="00F165CF" w:rsidRDefault="00281DEE" w:rsidP="00A86A6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F165CF">
              <w:rPr>
                <w:rFonts w:asciiTheme="majorBidi" w:hAnsiTheme="majorBidi" w:cs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1491B839" w14:textId="77777777" w:rsidR="00281DEE" w:rsidRPr="00F165CF" w:rsidRDefault="00281DEE" w:rsidP="00A86A6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1574AE">
              <w:rPr>
                <w:rFonts w:asciiTheme="majorBidi" w:hAnsiTheme="majorBidi"/>
                <w:rtl/>
              </w:rPr>
              <w:t>20/2/1442هـ</w:t>
            </w:r>
          </w:p>
        </w:tc>
      </w:tr>
    </w:tbl>
    <w:p w14:paraId="6196AD22" w14:textId="77777777" w:rsidR="006969D5" w:rsidRPr="00FA11C2" w:rsidRDefault="006969D5" w:rsidP="006969D5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p w14:paraId="05ED277C" w14:textId="77777777" w:rsidR="00497B70" w:rsidRPr="000D3328" w:rsidRDefault="00497B70" w:rsidP="006969D5">
      <w:pPr>
        <w:bidi/>
      </w:pPr>
    </w:p>
    <w:sectPr w:rsidR="00497B70" w:rsidRPr="000D3328" w:rsidSect="00AE7860">
      <w:footerReference w:type="even" r:id="rId11"/>
      <w:footerReference w:type="default" r:id="rId12"/>
      <w:headerReference w:type="first" r:id="rId13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938C3" w14:textId="77777777" w:rsidR="00892309" w:rsidRDefault="00892309">
      <w:r>
        <w:separator/>
      </w:r>
    </w:p>
  </w:endnote>
  <w:endnote w:type="continuationSeparator" w:id="0">
    <w:p w14:paraId="20FC6713" w14:textId="77777777" w:rsidR="00892309" w:rsidRDefault="0089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24001" w14:textId="77777777" w:rsidR="009D6C8C" w:rsidRDefault="009D6C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9D6C8C" w:rsidRDefault="009D6C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9D6C8C" w:rsidRPr="000B5619" w:rsidRDefault="000B5619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7E85486A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7C3410BE" w:rsidR="000B5619" w:rsidRPr="00705C7E" w:rsidRDefault="000B5619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6969D5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7C3410BE" w:rsidR="000B5619" w:rsidRPr="00705C7E" w:rsidRDefault="000B5619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6969D5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7C33C" w14:textId="77777777" w:rsidR="00892309" w:rsidRDefault="00892309">
      <w:r>
        <w:separator/>
      </w:r>
    </w:p>
  </w:footnote>
  <w:footnote w:type="continuationSeparator" w:id="0">
    <w:p w14:paraId="598A230A" w14:textId="77777777" w:rsidR="00892309" w:rsidRDefault="00892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BD992" w14:textId="4B42B222" w:rsidR="009D6C8C" w:rsidRPr="00A006BB" w:rsidRDefault="009D6C8C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D597455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73C2D"/>
    <w:multiLevelType w:val="hybridMultilevel"/>
    <w:tmpl w:val="CF50C4D2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35DE2"/>
    <w:multiLevelType w:val="hybridMultilevel"/>
    <w:tmpl w:val="D7D003AE"/>
    <w:lvl w:ilvl="0" w:tplc="2682AD2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5A"/>
    <w:rsid w:val="00002D32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EBE"/>
    <w:rsid w:val="000C7B49"/>
    <w:rsid w:val="000D0285"/>
    <w:rsid w:val="000D3328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0E0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775F8"/>
    <w:rsid w:val="00280F9B"/>
    <w:rsid w:val="00281264"/>
    <w:rsid w:val="00281C52"/>
    <w:rsid w:val="00281DEE"/>
    <w:rsid w:val="00283B54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03F"/>
    <w:rsid w:val="002E6F82"/>
    <w:rsid w:val="002F0009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059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3C16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0DC6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9D5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0AC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5E1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19B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34FE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0437"/>
    <w:rsid w:val="00891BE4"/>
    <w:rsid w:val="00891F3B"/>
    <w:rsid w:val="00892309"/>
    <w:rsid w:val="00893A82"/>
    <w:rsid w:val="008A05FD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288F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90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1185"/>
    <w:rsid w:val="009E2A0D"/>
    <w:rsid w:val="009E3A2B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05D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44CE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17AE4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2E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775F8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14:textFill>
        <w14:solidFill>
          <w14:srgbClr w14:val="365F91">
            <w14:lumMod w14:val="75000"/>
          </w14:srgbClr>
        </w14:solidFill>
      </w14:textFill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2775F8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0CB984562A8574CB32F8A457459CD00" ma:contentTypeVersion="2" ma:contentTypeDescription="إنشاء مستند جديد." ma:contentTypeScope="" ma:versionID="725b5d0049c2985abcc8d45df4fc6ecd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2030BA-0385-4CB2-A4EB-3CE0FC5C2F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D77BE00-39B6-461A-861A-59504C03D6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952</Words>
  <Characters>5428</Characters>
  <Application>Microsoft Office Word</Application>
  <DocSecurity>0</DocSecurity>
  <Lines>45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6368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ahmed khalid aldawghan</cp:lastModifiedBy>
  <cp:revision>5</cp:revision>
  <cp:lastPrinted>2020-04-23T14:46:00Z</cp:lastPrinted>
  <dcterms:created xsi:type="dcterms:W3CDTF">2020-09-07T11:17:00Z</dcterms:created>
  <dcterms:modified xsi:type="dcterms:W3CDTF">2020-11-05T06:17:00Z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0x010100A0CB984562A8574CB32F8A457459CD00</vt:lpwstr>
  </property>
</Properties>
</file>